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Complete Solutions</w:t>
      </w:r>
    </w:p>
    <w:p>
      <w:pPr>
        <w:pStyle w:val="Subtitle"/>
      </w:pPr>
      <w:r>
        <w:t xml:space="preserve">Hypothesis Testing and Confidence Intervals</w:t>
      </w:r>
    </w:p>
    <w:p>
      <w:pPr>
        <w:pStyle w:val="Author"/>
      </w:pPr>
      <w:r>
        <w:t xml:space="preserve">Ratiomera Statistics</w:t>
      </w:r>
    </w:p>
    <w:p>
      <w:pPr>
        <w:pStyle w:val="FirstParagraph"/>
      </w:pPr>
      <w:r>
        <w:t xml:space="preserve">These complete solutions use the same identifiers and order as the Exercise Sheet. Intermediate values are retained until the stated rounding step, so small differences caused by earlier rounding are acceptable where noted. All settings, values, data, and software outputs are constructed teaching material; they are not empirical findings.</w:t>
      </w:r>
    </w:p>
    <w:bookmarkStart w:id="42" w:name="part-i-theory"/>
    <w:p>
      <w:pPr>
        <w:pStyle w:val="Heading1"/>
      </w:pPr>
      <w:r>
        <w:t xml:space="preserve">Part I: Theory</w:t>
      </w:r>
    </w:p>
    <w:bookmarkStart w:id="30" w:name="X36094e71825a7a78c83c5ccbfe9eae873711fe1"/>
    <w:p>
      <w:pPr>
        <w:pStyle w:val="Heading2"/>
      </w:pPr>
      <w:r>
        <w:t xml:space="preserve">A01: Hypotheses and the Two Possible Errors</w:t>
      </w:r>
    </w:p>
    <w:bookmarkStart w:id="20" w:name="t03-a01-v01-guided-map-practice"/>
    <w:p>
      <w:pPr>
        <w:pStyle w:val="Heading3"/>
      </w:pPr>
      <w:r>
        <w:rPr>
          <w:rStyle w:val="VerbatimChar"/>
        </w:rPr>
        <w:t xml:space="preserve">T03-A01-V01</w:t>
      </w:r>
      <w:r>
        <w:t xml:space="preserve">: Guided map practice</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route-planning score is higher in the treatment population when the null hypothesis is true.</w:t>
      </w:r>
    </w:p>
    <w:p>
      <w:pPr>
        <w:pStyle w:val="BodyText"/>
      </w:pPr>
      <w:r>
        <w:t xml:space="preserve">A Type II error would mean failing to detect that the population mean route-planning score is higher in the treatment population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0"/>
    <w:bookmarkStart w:id="21" w:name="t03-a01-v02-quiet-reading-spaces"/>
    <w:p>
      <w:pPr>
        <w:pStyle w:val="Heading3"/>
      </w:pPr>
      <w:r>
        <w:rPr>
          <w:rStyle w:val="VerbatimChar"/>
        </w:rPr>
        <w:t xml:space="preserve">T03-A01-V02</w:t>
      </w:r>
      <w:r>
        <w:t xml:space="preserve">: Quiet reading spaces</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reading-comprehension score is different between the two populations when the null hypothesis is true.</w:t>
      </w:r>
    </w:p>
    <w:p>
      <w:pPr>
        <w:pStyle w:val="BodyText"/>
      </w:pPr>
      <w:r>
        <w:t xml:space="preserve">A Type II error would mean failing to detect that the population mean reading-comprehension score is different between the two populations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1"/>
    <w:bookmarkStart w:id="22" w:name="t03-a01-v03-archive-search-checklist"/>
    <w:p>
      <w:pPr>
        <w:pStyle w:val="Heading3"/>
      </w:pPr>
      <w:r>
        <w:rPr>
          <w:rStyle w:val="VerbatimChar"/>
        </w:rPr>
        <w:t xml:space="preserve">T03-A01-V03</w:t>
      </w:r>
      <w:r>
        <w:t xml:space="preserve">: Archive-search checklist</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number of correctly retrieved records is higher in the treatment population when the null hypothesis is true.</w:t>
      </w:r>
    </w:p>
    <w:p>
      <w:pPr>
        <w:pStyle w:val="BodyText"/>
      </w:pPr>
      <w:r>
        <w:t xml:space="preserve">A Type II error would mean failing to detect that the population mean number of correctly retrieved records is higher in the treatment population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2"/>
    <w:bookmarkStart w:id="23" w:name="t03-a01-v04-short-movement-break"/>
    <w:p>
      <w:pPr>
        <w:pStyle w:val="Heading3"/>
      </w:pPr>
      <w:r>
        <w:rPr>
          <w:rStyle w:val="VerbatimChar"/>
        </w:rPr>
        <w:t xml:space="preserve">T03-A01-V04</w:t>
      </w:r>
      <w:r>
        <w:t xml:space="preserve">: Short movement break</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sustained-attention score is higher in the treatment population when the null hypothesis is true.</w:t>
      </w:r>
    </w:p>
    <w:p>
      <w:pPr>
        <w:pStyle w:val="BodyText"/>
      </w:pPr>
      <w:r>
        <w:t xml:space="preserve">A Type II error would mean failing to detect that the population mean sustained-attention score is higher in the treatment population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3"/>
    <w:bookmarkStart w:id="24" w:name="t03-a01-v05-captioned-tutorial"/>
    <w:p>
      <w:pPr>
        <w:pStyle w:val="Heading3"/>
      </w:pPr>
      <w:r>
        <w:rPr>
          <w:rStyle w:val="VerbatimChar"/>
        </w:rPr>
        <w:t xml:space="preserve">T03-A01-V05</w:t>
      </w:r>
      <w:r>
        <w:t xml:space="preserve">: Captioned tutorial</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tutorial-comprehension score is different between the two populations when the null hypothesis is true.</w:t>
      </w:r>
    </w:p>
    <w:p>
      <w:pPr>
        <w:pStyle w:val="BodyText"/>
      </w:pPr>
      <w:r>
        <w:t xml:space="preserve">A Type II error would mean failing to detect that the population mean tutorial-comprehension score is different between the two populations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4"/>
    <w:bookmarkStart w:id="25" w:name="t03-a01-v06-reduced-notification-setting"/>
    <w:p>
      <w:pPr>
        <w:pStyle w:val="Heading3"/>
      </w:pPr>
      <w:r>
        <w:rPr>
          <w:rStyle w:val="VerbatimChar"/>
        </w:rPr>
        <w:t xml:space="preserve">T03-A01-V06</w:t>
      </w:r>
      <w:r>
        <w:t xml:space="preserve">: Reduced notification setting</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&lt;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task-completion time is lower in the treatment population when the null hypothesis is true.</w:t>
      </w:r>
    </w:p>
    <w:p>
      <w:pPr>
        <w:pStyle w:val="BodyText"/>
      </w:pPr>
      <w:r>
        <w:t xml:space="preserve">A Type II error would mean failing to detect that the population mean task-completion time is lower in the treatment population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5"/>
    <w:bookmarkStart w:id="26" w:name="t03-a01-v07-retrieval-practice-cards"/>
    <w:p>
      <w:pPr>
        <w:pStyle w:val="Heading3"/>
      </w:pPr>
      <w:r>
        <w:rPr>
          <w:rStyle w:val="VerbatimChar"/>
        </w:rPr>
        <w:t xml:space="preserve">T03-A01-V07</w:t>
      </w:r>
      <w:r>
        <w:t xml:space="preserve">: Retrieval-practice cards</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delayed-recall score is higher in the treatment population when the null hypothesis is true.</w:t>
      </w:r>
    </w:p>
    <w:p>
      <w:pPr>
        <w:pStyle w:val="BodyText"/>
      </w:pPr>
      <w:r>
        <w:t xml:space="preserve">A Type II error would mean failing to detect that the population mean delayed-recall score is higher in the treatment population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6"/>
    <w:bookmarkStart w:id="27" w:name="t03-a01-v08-museum-orientation-map"/>
    <w:p>
      <w:pPr>
        <w:pStyle w:val="Heading3"/>
      </w:pPr>
      <w:r>
        <w:rPr>
          <w:rStyle w:val="VerbatimChar"/>
        </w:rPr>
        <w:t xml:space="preserve">T03-A01-V08</w:t>
      </w:r>
      <w:r>
        <w:t xml:space="preserve">: Museum orientation map</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&lt;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number of navigation errors is lower in the treatment population when the null hypothesis is true.</w:t>
      </w:r>
    </w:p>
    <w:p>
      <w:pPr>
        <w:pStyle w:val="BodyText"/>
      </w:pPr>
      <w:r>
        <w:t xml:space="preserve">A Type II error would mean failing to detect that the population mean number of navigation errors is lower in the treatment population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7"/>
    <w:bookmarkStart w:id="28" w:name="t03-a01-v09-peer-explanation-prompt"/>
    <w:p>
      <w:pPr>
        <w:pStyle w:val="Heading3"/>
      </w:pPr>
      <w:r>
        <w:rPr>
          <w:rStyle w:val="VerbatimChar"/>
        </w:rPr>
        <w:t xml:space="preserve">T03-A01-V09</w:t>
      </w:r>
      <w:r>
        <w:t xml:space="preserve">: Peer explanation prompt</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concept-explanation score is different between the two populations when the null hypothesis is true.</w:t>
      </w:r>
    </w:p>
    <w:p>
      <w:pPr>
        <w:pStyle w:val="BodyText"/>
      </w:pPr>
      <w:r>
        <w:t xml:space="preserve">A Type II error would mean failing to detect that the population mean concept-explanation score is different between the two populations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8"/>
    <w:bookmarkStart w:id="29" w:name="t03-a01-v10-structured-note-template"/>
    <w:p>
      <w:pPr>
        <w:pStyle w:val="Heading3"/>
      </w:pPr>
      <w:r>
        <w:rPr>
          <w:rStyle w:val="VerbatimChar"/>
        </w:rPr>
        <w:t xml:space="preserve">T03-A01-V10</w:t>
      </w:r>
      <w:r>
        <w:t xml:space="preserve">: Structured note template</w:t>
      </w:r>
    </w:p>
    <w:p>
      <w:pPr>
        <w:pStyle w:val="FirstParagraph"/>
      </w:pPr>
      <w:r>
        <w:rPr>
          <w:b/>
          <w:bCs/>
        </w:rPr>
        <w:t xml:space="preserve">Identify the issue</w:t>
      </w:r>
    </w:p>
    <w:p>
      <w:pPr>
        <w:pStyle w:val="BodyText"/>
      </w:pPr>
      <w:r>
        <w:t xml:space="preserve">A hypothesis concerns population means, not the two observed sample means.</w:t>
      </w:r>
    </w:p>
    <w:p>
      <w:pPr>
        <w:pStyle w:val="BodyText"/>
      </w:pPr>
      <w:r>
        <w:t xml:space="preserve">A suitable formulation is</w:t>
      </w:r>
      <w:r>
        <w:t xml:space="preserve"> </w:t>
      </w:r>
      <m:oMath>
        <m:sSub>
          <m:e>
            <m:r>
              <m:t>H</m:t>
            </m:r>
          </m:e>
          <m:sub>
            <m:r>
              <m:t>0</m:t>
            </m:r>
          </m:sub>
        </m:sSub>
        <m:r>
          <m:rPr>
            <m:sty m:val="p"/>
          </m:rPr>
          <m:t>:</m:t>
        </m:r>
        <m:sSub>
          <m:e>
            <m:r>
              <m:t>μ</m:t>
            </m:r>
          </m:e>
          <m:sub>
            <m:r>
              <m:t>T</m:t>
            </m:r>
          </m:sub>
        </m:sSub>
        <m:r>
          <m:rPr>
            <m:sty m:val="p"/>
          </m:rPr>
          <m:t>≤</m:t>
        </m:r>
        <m:sSub>
          <m:e>
            <m:r>
              <m:t>μ</m:t>
            </m:r>
          </m:e>
          <m:sub>
            <m:r>
              <m:t>C</m:t>
            </m:r>
          </m:sub>
        </m:sSub>
      </m:oMath>
      <w:r>
        <w:t xml:space="preserve"> </w:t>
      </w:r>
      <w:r>
        <w:t xml:space="preserve">and</w:t>
      </w:r>
      <w:r>
        <w:t xml:space="preserve"> </w:t>
      </w:r>
      <m:oMath>
        <m:sSub>
          <m:e>
            <m:r>
              <m:t>H</m:t>
            </m:r>
          </m:e>
          <m:sub>
            <m:r>
              <m:t>1</m:t>
            </m:r>
          </m:sub>
        </m:sSub>
        <m:r>
          <m:rPr>
            <m:sty m:val="p"/>
          </m:rPr>
          <m:t>:</m:t>
        </m:r>
        <m:sSub>
          <m:e>
            <m:r>
              <m:t>μ</m:t>
            </m:r>
          </m:e>
          <m:sub>
            <m:r>
              <m:t>T</m:t>
            </m:r>
          </m:sub>
        </m:sSub>
        <m:r>
          <m:rPr>
            <m:sty m:val="p"/>
          </m:rPr>
          <m:t>&gt;</m:t>
        </m:r>
        <m:sSub>
          <m:e>
            <m:r>
              <m:t>μ</m:t>
            </m:r>
          </m:e>
          <m:sub>
            <m:r>
              <m:t>C</m:t>
            </m:r>
          </m:sub>
        </m:sSub>
      </m:oMath>
      <w:r>
        <w:t xml:space="preserve">.</w:t>
      </w:r>
    </w:p>
    <w:p>
      <w:pPr>
        <w:pStyle w:val="BodyText"/>
      </w:pPr>
      <w:r>
        <w:rPr>
          <w:b/>
          <w:bCs/>
        </w:rPr>
        <w:t xml:space="preserve">Reason through the evidence</w:t>
      </w:r>
    </w:p>
    <w:p>
      <w:pPr>
        <w:pStyle w:val="BodyText"/>
      </w:pPr>
      <w:r>
        <w:t xml:space="preserve">A Type I error would mean concluding that the population mean number of correctly identified arguments is higher in the treatment population when the null hypothesis is true.</w:t>
      </w:r>
    </w:p>
    <w:p>
      <w:pPr>
        <w:pStyle w:val="BodyText"/>
      </w:pPr>
      <w:r>
        <w:t xml:space="preserve">A Type II error would mean failing to detect that the population mean number of correctly identified arguments is higher in the treatment population when that relationship is genuinely present.</w:t>
      </w:r>
    </w:p>
    <w:p>
      <w:pPr>
        <w:pStyle w:val="BodyText"/>
      </w:pPr>
      <w:r>
        <w:rPr>
          <w:b/>
          <w:bCs/>
        </w:rPr>
        <w:t xml:space="preserve">State the conclusion and its limits</w:t>
      </w:r>
    </w:p>
    <w:p>
      <w:pPr>
        <w:pStyle w:val="BodyText"/>
      </w:pPr>
      <w:r>
        <w:t xml:space="preserve">The sample provides uncertain evidence rather than direct access to both population means.</w:t>
      </w:r>
    </w:p>
    <w:p>
      <w:pPr>
        <w:pStyle w:val="BodyText"/>
      </w:pPr>
      <w:r>
        <w:t xml:space="preserve">We therefore know the long-run error rates of the procedure under specified conditions, but the decision from one study does not come with a label telling us whether it was correct.</w:t>
      </w:r>
    </w:p>
    <w:bookmarkEnd w:id="29"/>
    <w:bookmarkEnd w:id="30"/>
    <w:bookmarkStart w:id="41" w:name="a09-t-quantiles-and-degrees-of-freedom"/>
    <w:p>
      <w:pPr>
        <w:pStyle w:val="Heading2"/>
      </w:pPr>
      <w:r>
        <w:t xml:space="preserve">A09: t Quantiles and Degrees of Freedom</w:t>
      </w:r>
    </w:p>
    <w:bookmarkStart w:id="31" w:name="Xf002b82833ec8e975133e46448eb2078bd0eb10"/>
    <w:p>
      <w:pPr>
        <w:pStyle w:val="Heading3"/>
      </w:pPr>
      <w:r>
        <w:rPr>
          <w:rStyle w:val="VerbatimChar"/>
        </w:rPr>
        <w:t xml:space="preserve">T03-A09-V01</w:t>
      </w:r>
      <w:r>
        <w:t xml:space="preserve">: Quantiles with 5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5</m:t>
            </m:r>
          </m:e>
        </m:d>
        <m:r>
          <m:rPr>
            <m:sty m:val="p"/>
          </m:rPr>
          <m:t>=</m:t>
        </m:r>
        <m:r>
          <m:rPr>
            <m:sty m:val="p"/>
          </m:rPr>
          <m:t>−</m:t>
        </m:r>
        <m:sSub>
          <m:e>
            <m:r>
              <m:t>t</m:t>
            </m:r>
          </m:e>
          <m:sub>
            <m:r>
              <m:t>0.99</m:t>
            </m:r>
          </m:sub>
        </m:sSub>
        <m:d>
          <m:dPr>
            <m:begChr m:val="("/>
            <m:sepChr m:val=""/>
            <m:endChr m:val=")"/>
            <m:grow/>
          </m:dPr>
          <m:e>
            <m:r>
              <m:t>5</m:t>
            </m:r>
          </m:e>
        </m:d>
        <m:r>
          <m:rPr>
            <m:sty m:val="p"/>
          </m:rPr>
          <m:t>=</m:t>
        </m:r>
        <m:r>
          <m:rPr>
            <m:sty m:val="p"/>
          </m:rPr>
          <m:t>−</m:t>
        </m:r>
        <m:r>
          <m:t>3.3649</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3.3649</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3.3649</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3.3649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31"/>
    <w:bookmarkStart w:id="32" w:name="X866bc0771c8e658a87c1563124934ffaefdcfad"/>
    <w:p>
      <w:pPr>
        <w:pStyle w:val="Heading3"/>
      </w:pPr>
      <w:r>
        <w:rPr>
          <w:rStyle w:val="VerbatimChar"/>
        </w:rPr>
        <w:t xml:space="preserve">T03-A09-V02</w:t>
      </w:r>
      <w:r>
        <w:t xml:space="preserve">: Quantiles with 6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6</m:t>
            </m:r>
          </m:e>
        </m:d>
        <m:r>
          <m:rPr>
            <m:sty m:val="p"/>
          </m:rPr>
          <m:t>=</m:t>
        </m:r>
        <m:r>
          <m:rPr>
            <m:sty m:val="p"/>
          </m:rPr>
          <m:t>−</m:t>
        </m:r>
        <m:sSub>
          <m:e>
            <m:r>
              <m:t>t</m:t>
            </m:r>
          </m:e>
          <m:sub>
            <m:r>
              <m:t>0.99</m:t>
            </m:r>
          </m:sub>
        </m:sSub>
        <m:d>
          <m:dPr>
            <m:begChr m:val="("/>
            <m:sepChr m:val=""/>
            <m:endChr m:val=")"/>
            <m:grow/>
          </m:dPr>
          <m:e>
            <m:r>
              <m:t>6</m:t>
            </m:r>
          </m:e>
        </m:d>
        <m:r>
          <m:rPr>
            <m:sty m:val="p"/>
          </m:rPr>
          <m:t>=</m:t>
        </m:r>
        <m:r>
          <m:rPr>
            <m:sty m:val="p"/>
          </m:rPr>
          <m:t>−</m:t>
        </m:r>
        <m:r>
          <m:t>3.1427</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3.1427</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3.1427</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3.1427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32"/>
    <w:bookmarkStart w:id="33" w:name="Xc603e327909fc214defc6c640f7b585f1a6ca6f"/>
    <w:p>
      <w:pPr>
        <w:pStyle w:val="Heading3"/>
      </w:pPr>
      <w:r>
        <w:rPr>
          <w:rStyle w:val="VerbatimChar"/>
        </w:rPr>
        <w:t xml:space="preserve">T03-A09-V03</w:t>
      </w:r>
      <w:r>
        <w:t xml:space="preserve">: Quantiles with 7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7</m:t>
            </m:r>
          </m:e>
        </m:d>
        <m:r>
          <m:rPr>
            <m:sty m:val="p"/>
          </m:rPr>
          <m:t>=</m:t>
        </m:r>
        <m:r>
          <m:rPr>
            <m:sty m:val="p"/>
          </m:rPr>
          <m:t>−</m:t>
        </m:r>
        <m:sSub>
          <m:e>
            <m:r>
              <m:t>t</m:t>
            </m:r>
          </m:e>
          <m:sub>
            <m:r>
              <m:t>0.99</m:t>
            </m:r>
          </m:sub>
        </m:sSub>
        <m:d>
          <m:dPr>
            <m:begChr m:val="("/>
            <m:sepChr m:val=""/>
            <m:endChr m:val=")"/>
            <m:grow/>
          </m:dPr>
          <m:e>
            <m:r>
              <m:t>7</m:t>
            </m:r>
          </m:e>
        </m:d>
        <m:r>
          <m:rPr>
            <m:sty m:val="p"/>
          </m:rPr>
          <m:t>=</m:t>
        </m:r>
        <m:r>
          <m:rPr>
            <m:sty m:val="p"/>
          </m:rPr>
          <m:t>−</m:t>
        </m:r>
        <m:r>
          <m:t>2.9980</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2.9980</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2.9980</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2.9980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33"/>
    <w:bookmarkStart w:id="34" w:name="Xd03fd670f5e91707781ddb71158d8c2fb9fb12b"/>
    <w:p>
      <w:pPr>
        <w:pStyle w:val="Heading3"/>
      </w:pPr>
      <w:r>
        <w:rPr>
          <w:rStyle w:val="VerbatimChar"/>
        </w:rPr>
        <w:t xml:space="preserve">T03-A09-V04</w:t>
      </w:r>
      <w:r>
        <w:t xml:space="preserve">: Quantiles with 8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8</m:t>
            </m:r>
          </m:e>
        </m:d>
        <m:r>
          <m:rPr>
            <m:sty m:val="p"/>
          </m:rPr>
          <m:t>=</m:t>
        </m:r>
        <m:r>
          <m:rPr>
            <m:sty m:val="p"/>
          </m:rPr>
          <m:t>−</m:t>
        </m:r>
        <m:sSub>
          <m:e>
            <m:r>
              <m:t>t</m:t>
            </m:r>
          </m:e>
          <m:sub>
            <m:r>
              <m:t>0.99</m:t>
            </m:r>
          </m:sub>
        </m:sSub>
        <m:d>
          <m:dPr>
            <m:begChr m:val="("/>
            <m:sepChr m:val=""/>
            <m:endChr m:val=")"/>
            <m:grow/>
          </m:dPr>
          <m:e>
            <m:r>
              <m:t>8</m:t>
            </m:r>
          </m:e>
        </m:d>
        <m:r>
          <m:rPr>
            <m:sty m:val="p"/>
          </m:rPr>
          <m:t>=</m:t>
        </m:r>
        <m:r>
          <m:rPr>
            <m:sty m:val="p"/>
          </m:rPr>
          <m:t>−</m:t>
        </m:r>
        <m:r>
          <m:t>2.8965</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2.8965</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2.8965</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2.8965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34"/>
    <w:bookmarkStart w:id="35" w:name="X9c5e17393b06f10ecf77473863131519558d9d5"/>
    <w:p>
      <w:pPr>
        <w:pStyle w:val="Heading3"/>
      </w:pPr>
      <w:r>
        <w:rPr>
          <w:rStyle w:val="VerbatimChar"/>
        </w:rPr>
        <w:t xml:space="preserve">T03-A09-V05</w:t>
      </w:r>
      <w:r>
        <w:t xml:space="preserve">: Quantiles with 9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9</m:t>
            </m:r>
          </m:e>
        </m:d>
        <m:r>
          <m:rPr>
            <m:sty m:val="p"/>
          </m:rPr>
          <m:t>=</m:t>
        </m:r>
        <m:r>
          <m:rPr>
            <m:sty m:val="p"/>
          </m:rPr>
          <m:t>−</m:t>
        </m:r>
        <m:sSub>
          <m:e>
            <m:r>
              <m:t>t</m:t>
            </m:r>
          </m:e>
          <m:sub>
            <m:r>
              <m:t>0.99</m:t>
            </m:r>
          </m:sub>
        </m:sSub>
        <m:d>
          <m:dPr>
            <m:begChr m:val="("/>
            <m:sepChr m:val=""/>
            <m:endChr m:val=")"/>
            <m:grow/>
          </m:dPr>
          <m:e>
            <m:r>
              <m:t>9</m:t>
            </m:r>
          </m:e>
        </m:d>
        <m:r>
          <m:rPr>
            <m:sty m:val="p"/>
          </m:rPr>
          <m:t>=</m:t>
        </m:r>
        <m:r>
          <m:rPr>
            <m:sty m:val="p"/>
          </m:rPr>
          <m:t>−</m:t>
        </m:r>
        <m:r>
          <m:t>2.8214</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2.8214</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2.8214</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2.8214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35"/>
    <w:bookmarkStart w:id="36" w:name="X2a4aa271eb3f86f94a519835e120c96c9122476"/>
    <w:p>
      <w:pPr>
        <w:pStyle w:val="Heading3"/>
      </w:pPr>
      <w:r>
        <w:rPr>
          <w:rStyle w:val="VerbatimChar"/>
        </w:rPr>
        <w:t xml:space="preserve">T03-A09-V06</w:t>
      </w:r>
      <w:r>
        <w:t xml:space="preserve">: Quantiles with 10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10</m:t>
            </m:r>
          </m:e>
        </m:d>
        <m:r>
          <m:rPr>
            <m:sty m:val="p"/>
          </m:rPr>
          <m:t>=</m:t>
        </m:r>
        <m:r>
          <m:rPr>
            <m:sty m:val="p"/>
          </m:rPr>
          <m:t>−</m:t>
        </m:r>
        <m:sSub>
          <m:e>
            <m:r>
              <m:t>t</m:t>
            </m:r>
          </m:e>
          <m:sub>
            <m:r>
              <m:t>0.99</m:t>
            </m:r>
          </m:sub>
        </m:sSub>
        <m:d>
          <m:dPr>
            <m:begChr m:val="("/>
            <m:sepChr m:val=""/>
            <m:endChr m:val=")"/>
            <m:grow/>
          </m:dPr>
          <m:e>
            <m:r>
              <m:t>10</m:t>
            </m:r>
          </m:e>
        </m:d>
        <m:r>
          <m:rPr>
            <m:sty m:val="p"/>
          </m:rPr>
          <m:t>=</m:t>
        </m:r>
        <m:r>
          <m:rPr>
            <m:sty m:val="p"/>
          </m:rPr>
          <m:t>−</m:t>
        </m:r>
        <m:r>
          <m:t>2.7638</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2.7638</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2.7638</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2.7638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36"/>
    <w:bookmarkStart w:id="37" w:name="Xce59e478b0b0f0d2c5d3406ee5a67f6ab2ad2ab"/>
    <w:p>
      <w:pPr>
        <w:pStyle w:val="Heading3"/>
      </w:pPr>
      <w:r>
        <w:rPr>
          <w:rStyle w:val="VerbatimChar"/>
        </w:rPr>
        <w:t xml:space="preserve">T03-A09-V07</w:t>
      </w:r>
      <w:r>
        <w:t xml:space="preserve">: Quantiles with 11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11</m:t>
            </m:r>
          </m:e>
        </m:d>
        <m:r>
          <m:rPr>
            <m:sty m:val="p"/>
          </m:rPr>
          <m:t>=</m:t>
        </m:r>
        <m:r>
          <m:rPr>
            <m:sty m:val="p"/>
          </m:rPr>
          <m:t>−</m:t>
        </m:r>
        <m:sSub>
          <m:e>
            <m:r>
              <m:t>t</m:t>
            </m:r>
          </m:e>
          <m:sub>
            <m:r>
              <m:t>0.99</m:t>
            </m:r>
          </m:sub>
        </m:sSub>
        <m:d>
          <m:dPr>
            <m:begChr m:val="("/>
            <m:sepChr m:val=""/>
            <m:endChr m:val=")"/>
            <m:grow/>
          </m:dPr>
          <m:e>
            <m:r>
              <m:t>11</m:t>
            </m:r>
          </m:e>
        </m:d>
        <m:r>
          <m:rPr>
            <m:sty m:val="p"/>
          </m:rPr>
          <m:t>=</m:t>
        </m:r>
        <m:r>
          <m:rPr>
            <m:sty m:val="p"/>
          </m:rPr>
          <m:t>−</m:t>
        </m:r>
        <m:r>
          <m:t>2.7181</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2.7181</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2.7181</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2.7181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37"/>
    <w:bookmarkStart w:id="38" w:name="X132ba9a0206411af5f771fa3ea5efc8f0aaa888"/>
    <w:p>
      <w:pPr>
        <w:pStyle w:val="Heading3"/>
      </w:pPr>
      <w:r>
        <w:rPr>
          <w:rStyle w:val="VerbatimChar"/>
        </w:rPr>
        <w:t xml:space="preserve">T03-A09-V08</w:t>
      </w:r>
      <w:r>
        <w:t xml:space="preserve">: Quantiles with 12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12</m:t>
            </m:r>
          </m:e>
        </m:d>
        <m:r>
          <m:rPr>
            <m:sty m:val="p"/>
          </m:rPr>
          <m:t>=</m:t>
        </m:r>
        <m:r>
          <m:rPr>
            <m:sty m:val="p"/>
          </m:rPr>
          <m:t>−</m:t>
        </m:r>
        <m:sSub>
          <m:e>
            <m:r>
              <m:t>t</m:t>
            </m:r>
          </m:e>
          <m:sub>
            <m:r>
              <m:t>0.99</m:t>
            </m:r>
          </m:sub>
        </m:sSub>
        <m:d>
          <m:dPr>
            <m:begChr m:val="("/>
            <m:sepChr m:val=""/>
            <m:endChr m:val=")"/>
            <m:grow/>
          </m:dPr>
          <m:e>
            <m:r>
              <m:t>12</m:t>
            </m:r>
          </m:e>
        </m:d>
        <m:r>
          <m:rPr>
            <m:sty m:val="p"/>
          </m:rPr>
          <m:t>=</m:t>
        </m:r>
        <m:r>
          <m:rPr>
            <m:sty m:val="p"/>
          </m:rPr>
          <m:t>−</m:t>
        </m:r>
        <m:r>
          <m:t>2.6810</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2.6810</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2.6810</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2.6810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38"/>
    <w:bookmarkStart w:id="39" w:name="Xec0b1592640c4cd7432d93329814eaf9310c9ad"/>
    <w:p>
      <w:pPr>
        <w:pStyle w:val="Heading3"/>
      </w:pPr>
      <w:r>
        <w:rPr>
          <w:rStyle w:val="VerbatimChar"/>
        </w:rPr>
        <w:t xml:space="preserve">T03-A09-V09</w:t>
      </w:r>
      <w:r>
        <w:t xml:space="preserve">: Quantiles with 15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15</m:t>
            </m:r>
          </m:e>
        </m:d>
        <m:r>
          <m:rPr>
            <m:sty m:val="p"/>
          </m:rPr>
          <m:t>=</m:t>
        </m:r>
        <m:r>
          <m:rPr>
            <m:sty m:val="p"/>
          </m:rPr>
          <m:t>−</m:t>
        </m:r>
        <m:sSub>
          <m:e>
            <m:r>
              <m:t>t</m:t>
            </m:r>
          </m:e>
          <m:sub>
            <m:r>
              <m:t>0.99</m:t>
            </m:r>
          </m:sub>
        </m:sSub>
        <m:d>
          <m:dPr>
            <m:begChr m:val="("/>
            <m:sepChr m:val=""/>
            <m:endChr m:val=")"/>
            <m:grow/>
          </m:dPr>
          <m:e>
            <m:r>
              <m:t>15</m:t>
            </m:r>
          </m:e>
        </m:d>
        <m:r>
          <m:rPr>
            <m:sty m:val="p"/>
          </m:rPr>
          <m:t>=</m:t>
        </m:r>
        <m:r>
          <m:rPr>
            <m:sty m:val="p"/>
          </m:rPr>
          <m:t>−</m:t>
        </m:r>
        <m:r>
          <m:t>2.6025</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2.6025</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2.6025</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2.6025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39"/>
    <w:bookmarkStart w:id="40" w:name="Xe86405bfd443d242a73e9ed99ee19f82ce09355"/>
    <w:p>
      <w:pPr>
        <w:pStyle w:val="Heading3"/>
      </w:pPr>
      <w:r>
        <w:rPr>
          <w:rStyle w:val="VerbatimChar"/>
        </w:rPr>
        <w:t xml:space="preserve">T03-A09-V10</w:t>
      </w:r>
      <w:r>
        <w:t xml:space="preserve">: Quantiles with 20 degrees of freedom</w:t>
      </w:r>
    </w:p>
    <w:p>
      <w:pPr>
        <w:pStyle w:val="FirstParagraph"/>
      </w:pPr>
      <w:r>
        <w:rPr>
          <w:b/>
          <w:bCs/>
        </w:rPr>
        <w:t xml:space="preserve">Identify the issue</w:t>
      </w:r>
    </w:p>
    <w:p>
      <w:pPr>
        <w:pStyle w:val="BodyText"/>
      </w:pPr>
      <w:r>
        <w:t xml:space="preserve">By symmetry,</w:t>
      </w:r>
      <w:r>
        <w:t xml:space="preserve"> </w:t>
      </w:r>
      <m:oMath>
        <m:sSub>
          <m:e>
            <m:r>
              <m:t>t</m:t>
            </m:r>
          </m:e>
          <m:sub>
            <m:r>
              <m:t>0.01</m:t>
            </m:r>
          </m:sub>
        </m:sSub>
        <m:d>
          <m:dPr>
            <m:begChr m:val="("/>
            <m:sepChr m:val=""/>
            <m:endChr m:val=")"/>
            <m:grow/>
          </m:dPr>
          <m:e>
            <m:r>
              <m:t>20</m:t>
            </m:r>
          </m:e>
        </m:d>
        <m:r>
          <m:rPr>
            <m:sty m:val="p"/>
          </m:rPr>
          <m:t>=</m:t>
        </m:r>
        <m:r>
          <m:rPr>
            <m:sty m:val="p"/>
          </m:rPr>
          <m:t>−</m:t>
        </m:r>
        <m:sSub>
          <m:e>
            <m:r>
              <m:t>t</m:t>
            </m:r>
          </m:e>
          <m:sub>
            <m:r>
              <m:t>0.99</m:t>
            </m:r>
          </m:sub>
        </m:sSub>
        <m:d>
          <m:dPr>
            <m:begChr m:val="("/>
            <m:sepChr m:val=""/>
            <m:endChr m:val=")"/>
            <m:grow/>
          </m:dPr>
          <m:e>
            <m:r>
              <m:t>20</m:t>
            </m:r>
          </m:e>
        </m:d>
        <m:r>
          <m:rPr>
            <m:sty m:val="p"/>
          </m:rPr>
          <m:t>=</m:t>
        </m:r>
        <m:r>
          <m:rPr>
            <m:sty m:val="p"/>
          </m:rPr>
          <m:t>−</m:t>
        </m:r>
        <m:r>
          <m:t>2.5280</m:t>
        </m:r>
      </m:oMath>
      <w:r>
        <w:t xml:space="preserve">.</w:t>
      </w:r>
    </w:p>
    <w:p>
      <w:pPr>
        <w:pStyle w:val="BodyText"/>
      </w:pPr>
      <w:r>
        <w:rPr>
          <w:b/>
          <w:bCs/>
        </w:rPr>
        <w:t xml:space="preserve">Reason through the evidence</w:t>
      </w:r>
    </w:p>
    <w:p>
      <w:pPr>
        <w:pStyle w:val="BodyText"/>
      </w:pPr>
      <w:r>
        <w:t xml:space="preserve">The upper quantile satisfies</w:t>
      </w:r>
      <w:r>
        <w:t xml:space="preserve"> </w:t>
      </w:r>
      <m:oMath>
        <m:r>
          <m:t>P</m:t>
        </m:r>
        <m:d>
          <m:dPr>
            <m:begChr m:val="("/>
            <m:sepChr m:val=""/>
            <m:endChr m:val=")"/>
            <m:grow/>
          </m:dPr>
          <m:e>
            <m:r>
              <m:t>T</m:t>
            </m:r>
            <m:r>
              <m:rPr>
                <m:sty m:val="p"/>
              </m:rPr>
              <m:t>≤</m:t>
            </m:r>
            <m:r>
              <m:t>2.5280</m:t>
            </m:r>
          </m:e>
        </m:d>
        <m:r>
          <m:rPr>
            <m:sty m:val="p"/>
          </m:rPr>
          <m:t>=</m:t>
        </m:r>
        <m:r>
          <m:t>0.99</m:t>
        </m:r>
      </m:oMath>
      <w:r>
        <w:t xml:space="preserve">; the lower one satisfies</w:t>
      </w:r>
      <w:r>
        <w:t xml:space="preserve"> </w:t>
      </w:r>
      <m:oMath>
        <m:r>
          <m:t>P</m:t>
        </m:r>
        <m:d>
          <m:dPr>
            <m:begChr m:val="("/>
            <m:sepChr m:val=""/>
            <m:endChr m:val=")"/>
            <m:grow/>
          </m:dPr>
          <m:e>
            <m:r>
              <m:t>T</m:t>
            </m:r>
            <m:r>
              <m:rPr>
                <m:sty m:val="p"/>
              </m:rPr>
              <m:t>≤</m:t>
            </m:r>
            <m:r>
              <m:rPr>
                <m:sty m:val="p"/>
              </m:rPr>
              <m:t>−</m:t>
            </m:r>
            <m:r>
              <m:t>2.5280</m:t>
            </m:r>
          </m:e>
        </m:d>
        <m:r>
          <m:rPr>
            <m:sty m:val="p"/>
          </m:rPr>
          <m:t>=</m:t>
        </m:r>
        <m:r>
          <m:t>0.01</m:t>
        </m:r>
      </m:oMath>
      <w:r>
        <w:t xml:space="preserve">.</w:t>
      </w:r>
    </w:p>
    <w:p>
      <w:pPr>
        <w:pStyle w:val="BodyText"/>
      </w:pPr>
      <w:r>
        <w:rPr>
          <w:b/>
          <w:bCs/>
        </w:rPr>
        <w:t xml:space="preserve">State the conclusion and its limits</w:t>
      </w:r>
    </w:p>
    <w:p>
      <w:pPr>
        <w:pStyle w:val="BodyText"/>
      </w:pPr>
      <w:r>
        <w:t xml:space="preserve">Its magnitude 2.5280 is larger than 2.3263 because a t distribution with finite degrees of freedom has heavier tails than the standard normal.</w:t>
      </w:r>
    </w:p>
    <w:p>
      <w:pPr>
        <w:pStyle w:val="BodyText"/>
      </w:pPr>
      <w:r>
        <w:t xml:space="preserve">As the degrees of freedom grow, the extra uncertainty from estimating</w:t>
      </w:r>
      <w:r>
        <w:t xml:space="preserve"> </w:t>
      </w:r>
      <m:oMath>
        <m:r>
          <m:t>σ</m:t>
        </m:r>
      </m:oMath>
      <w:r>
        <w:t xml:space="preserve"> </w:t>
      </w:r>
      <w:r>
        <w:t xml:space="preserve">diminishes and the t distribution approaches the standard normal distribution.</w:t>
      </w:r>
    </w:p>
    <w:bookmarkEnd w:id="40"/>
    <w:bookmarkEnd w:id="41"/>
    <w:bookmarkEnd w:id="42"/>
    <w:bookmarkStart w:id="153" w:name="part-ii-calculator-practice"/>
    <w:p>
      <w:pPr>
        <w:pStyle w:val="Heading1"/>
      </w:pPr>
      <w:r>
        <w:t xml:space="preserve">Part II: Calculator Practice</w:t>
      </w:r>
    </w:p>
    <w:bookmarkStart w:id="53" w:name="X9c2cbdc365ebab8cc224109d28e0045feecb416"/>
    <w:p>
      <w:pPr>
        <w:pStyle w:val="Heading2"/>
      </w:pPr>
      <w:r>
        <w:t xml:space="preserve">A02: Sample Estimates and the Standard Error</w:t>
      </w:r>
    </w:p>
    <w:bookmarkStart w:id="43" w:name="t03-a02-v01-daily-reading-minutes"/>
    <w:p>
      <w:pPr>
        <w:pStyle w:val="Heading3"/>
      </w:pPr>
      <w:r>
        <w:rPr>
          <w:rStyle w:val="VerbatimChar"/>
        </w:rPr>
        <w:t xml:space="preserve">T03-A02-V01</w:t>
      </w:r>
      <w:r>
        <w:t xml:space="preserve">: Daily reading minutes</w:t>
      </w:r>
    </w:p>
    <w:p>
      <w:pPr>
        <w:pStyle w:val="FirstParagraph"/>
      </w:pPr>
      <w:r>
        <w:rPr>
          <w:b/>
          <w:bCs/>
        </w:rPr>
        <w:t xml:space="preserve">Set up the calculation</w:t>
      </w:r>
    </w:p>
    <w:p>
      <w:pPr>
        <w:pStyle w:val="BodyText"/>
      </w:pPr>
      <w:r>
        <w:t xml:space="preserve">There are</w:t>
      </w:r>
      <w:r>
        <w:t xml:space="preserve"> </w:t>
      </w:r>
      <m:oMath>
        <m:r>
          <m:t>n</m:t>
        </m:r>
        <m:r>
          <m:rPr>
            <m:sty m:val="p"/>
          </m:rPr>
          <m:t>=</m:t>
        </m:r>
        <m:r>
          <m:t>9</m:t>
        </m:r>
      </m:oMath>
      <w:r>
        <w:t xml:space="preserve"> </w:t>
      </w:r>
      <w:r>
        <w:t xml:space="preserve">observations and their total is 333.00.</w:t>
      </w:r>
    </w:p>
    <w:p>
      <w:pPr>
        <w:pStyle w:val="BodyText"/>
      </w:pPr>
      <w:r>
        <w:t xml:space="preserve">Thus</w:t>
      </w:r>
      <w:r>
        <w:t xml:space="preserve"> </w:t>
      </w:r>
      <m:oMath>
        <m:acc>
          <m:accPr>
            <m:chr m:val="‾"/>
          </m:accPr>
          <m:e>
            <m:r>
              <m:t>x</m:t>
            </m:r>
          </m:e>
        </m:acc>
        <m:r>
          <m:rPr>
            <m:sty m:val="p"/>
          </m:rPr>
          <m:t>=</m:t>
        </m:r>
        <m:r>
          <m:t>333.00</m:t>
        </m:r>
        <m:r>
          <m:rPr>
            <m:sty m:val="p"/>
          </m:rPr>
          <m:t>/</m:t>
        </m:r>
        <m:r>
          <m:t>9</m:t>
        </m:r>
        <m:r>
          <m:rPr>
            <m:sty m:val="p"/>
          </m:rPr>
          <m:t>=</m:t>
        </m:r>
        <m:r>
          <m:t>37.000</m:t>
        </m:r>
      </m:oMath>
      <w:r>
        <w:t xml:space="preserve"> </w:t>
      </w:r>
      <w:r>
        <w:t xml:space="preserve">minutes.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296.000, so</w:t>
      </w:r>
      <w:r>
        <w:t xml:space="preserve"> </w:t>
      </w:r>
      <m:oMath>
        <m:sSup>
          <m:e>
            <m:r>
              <m:t>s</m:t>
            </m:r>
          </m:e>
          <m:sup>
            <m:r>
              <m:t>2</m:t>
            </m:r>
          </m:sup>
        </m:sSup>
        <m:r>
          <m:rPr>
            <m:sty m:val="p"/>
          </m:rPr>
          <m:t>=</m:t>
        </m:r>
        <m:r>
          <m:t>296.000</m:t>
        </m:r>
        <m:r>
          <m:rPr>
            <m:sty m:val="p"/>
          </m:rPr>
          <m:t>/</m:t>
        </m:r>
        <m:d>
          <m:dPr>
            <m:begChr m:val="("/>
            <m:sepChr m:val=""/>
            <m:endChr m:val=")"/>
            <m:grow/>
          </m:dPr>
          <m:e>
            <m:r>
              <m:t>9</m:t>
            </m:r>
            <m:r>
              <m:rPr>
                <m:sty m:val="p"/>
              </m:rPr>
              <m:t>−</m:t>
            </m:r>
            <m:r>
              <m:t>1</m:t>
            </m:r>
          </m:e>
        </m:d>
        <m:r>
          <m:rPr>
            <m:sty m:val="p"/>
          </m:rPr>
          <m:t>=</m:t>
        </m:r>
        <m:r>
          <m:t>37.000</m:t>
        </m:r>
      </m:oMath>
      <w:r>
        <w:t xml:space="preserve"> </w:t>
      </w:r>
      <w:r>
        <w:t xml:space="preserve">squared minutes, and</w:t>
      </w:r>
      <w:r>
        <w:t xml:space="preserve"> </w:t>
      </w:r>
      <m:oMath>
        <m:r>
          <m:t>s</m:t>
        </m:r>
        <m:r>
          <m:rPr>
            <m:sty m:val="p"/>
          </m:rPr>
          <m:t>=</m:t>
        </m:r>
        <m:r>
          <m:t>6.083</m:t>
        </m:r>
      </m:oMath>
      <w:r>
        <w:t xml:space="preserve"> </w:t>
      </w:r>
      <w:r>
        <w:t xml:space="preserve">minutes.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6.083</m:t>
        </m:r>
        <m:r>
          <m:rPr>
            <m:sty m:val="p"/>
          </m:rPr>
          <m:t>/</m:t>
        </m:r>
        <m:rad>
          <m:radPr>
            <m:degHide m:val="on"/>
          </m:radPr>
          <m:deg/>
          <m:e>
            <m:r>
              <m:t>9</m:t>
            </m:r>
          </m:e>
        </m:rad>
        <m:r>
          <m:rPr>
            <m:sty m:val="p"/>
          </m:rPr>
          <m:t>=</m:t>
        </m:r>
        <m:r>
          <m:t>2.028</m:t>
        </m:r>
      </m:oMath>
      <w:r>
        <w:t xml:space="preserve"> </w:t>
      </w:r>
      <w:r>
        <w:t xml:space="preserve">minutes.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43"/>
    <w:bookmarkStart w:id="44" w:name="t03-a02-v02-archive-requests-completed"/>
    <w:p>
      <w:pPr>
        <w:pStyle w:val="Heading3"/>
      </w:pPr>
      <w:r>
        <w:rPr>
          <w:rStyle w:val="VerbatimChar"/>
        </w:rPr>
        <w:t xml:space="preserve">T03-A02-V02</w:t>
      </w:r>
      <w:r>
        <w:t xml:space="preserve">: Archive requests completed</w:t>
      </w:r>
    </w:p>
    <w:p>
      <w:pPr>
        <w:pStyle w:val="FirstParagraph"/>
      </w:pPr>
      <w:r>
        <w:rPr>
          <w:b/>
          <w:bCs/>
        </w:rPr>
        <w:t xml:space="preserve">Set up the calculation</w:t>
      </w:r>
    </w:p>
    <w:p>
      <w:pPr>
        <w:pStyle w:val="BodyText"/>
      </w:pPr>
      <w:r>
        <w:t xml:space="preserve">There are</w:t>
      </w:r>
      <w:r>
        <w:t xml:space="preserve"> </w:t>
      </w:r>
      <m:oMath>
        <m:r>
          <m:t>n</m:t>
        </m:r>
        <m:r>
          <m:rPr>
            <m:sty m:val="p"/>
          </m:rPr>
          <m:t>=</m:t>
        </m:r>
        <m:r>
          <m:t>8</m:t>
        </m:r>
      </m:oMath>
      <w:r>
        <w:t xml:space="preserve"> </w:t>
      </w:r>
      <w:r>
        <w:t xml:space="preserve">observations and their total is 52.00.</w:t>
      </w:r>
    </w:p>
    <w:p>
      <w:pPr>
        <w:pStyle w:val="BodyText"/>
      </w:pPr>
      <w:r>
        <w:t xml:space="preserve">Thus</w:t>
      </w:r>
      <w:r>
        <w:t xml:space="preserve"> </w:t>
      </w:r>
      <m:oMath>
        <m:acc>
          <m:accPr>
            <m:chr m:val="‾"/>
          </m:accPr>
          <m:e>
            <m:r>
              <m:t>x</m:t>
            </m:r>
          </m:e>
        </m:acc>
        <m:r>
          <m:rPr>
            <m:sty m:val="p"/>
          </m:rPr>
          <m:t>=</m:t>
        </m:r>
        <m:r>
          <m:t>52.00</m:t>
        </m:r>
        <m:r>
          <m:rPr>
            <m:sty m:val="p"/>
          </m:rPr>
          <m:t>/</m:t>
        </m:r>
        <m:r>
          <m:t>8</m:t>
        </m:r>
        <m:r>
          <m:rPr>
            <m:sty m:val="p"/>
          </m:rPr>
          <m:t>=</m:t>
        </m:r>
        <m:r>
          <m:t>6.500</m:t>
        </m:r>
      </m:oMath>
      <w:r>
        <w:t xml:space="preserve"> </w:t>
      </w:r>
      <w:r>
        <w:t xml:space="preserve">requests.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18.000, so</w:t>
      </w:r>
      <w:r>
        <w:t xml:space="preserve"> </w:t>
      </w:r>
      <m:oMath>
        <m:sSup>
          <m:e>
            <m:r>
              <m:t>s</m:t>
            </m:r>
          </m:e>
          <m:sup>
            <m:r>
              <m:t>2</m:t>
            </m:r>
          </m:sup>
        </m:sSup>
        <m:r>
          <m:rPr>
            <m:sty m:val="p"/>
          </m:rPr>
          <m:t>=</m:t>
        </m:r>
        <m:r>
          <m:t>18.000</m:t>
        </m:r>
        <m:r>
          <m:rPr>
            <m:sty m:val="p"/>
          </m:rPr>
          <m:t>/</m:t>
        </m:r>
        <m:d>
          <m:dPr>
            <m:begChr m:val="("/>
            <m:sepChr m:val=""/>
            <m:endChr m:val=")"/>
            <m:grow/>
          </m:dPr>
          <m:e>
            <m:r>
              <m:t>8</m:t>
            </m:r>
            <m:r>
              <m:rPr>
                <m:sty m:val="p"/>
              </m:rPr>
              <m:t>−</m:t>
            </m:r>
            <m:r>
              <m:t>1</m:t>
            </m:r>
          </m:e>
        </m:d>
        <m:r>
          <m:rPr>
            <m:sty m:val="p"/>
          </m:rPr>
          <m:t>=</m:t>
        </m:r>
        <m:r>
          <m:t>2.571</m:t>
        </m:r>
      </m:oMath>
      <w:r>
        <w:t xml:space="preserve"> </w:t>
      </w:r>
      <w:r>
        <w:t xml:space="preserve">squared requests, and</w:t>
      </w:r>
      <w:r>
        <w:t xml:space="preserve"> </w:t>
      </w:r>
      <m:oMath>
        <m:r>
          <m:t>s</m:t>
        </m:r>
        <m:r>
          <m:rPr>
            <m:sty m:val="p"/>
          </m:rPr>
          <m:t>=</m:t>
        </m:r>
        <m:r>
          <m:t>1.604</m:t>
        </m:r>
      </m:oMath>
      <w:r>
        <w:t xml:space="preserve"> </w:t>
      </w:r>
      <w:r>
        <w:t xml:space="preserve">requests.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1.604</m:t>
        </m:r>
        <m:r>
          <m:rPr>
            <m:sty m:val="p"/>
          </m:rPr>
          <m:t>/</m:t>
        </m:r>
        <m:rad>
          <m:radPr>
            <m:degHide m:val="on"/>
          </m:radPr>
          <m:deg/>
          <m:e>
            <m:r>
              <m:t>8</m:t>
            </m:r>
          </m:e>
        </m:rad>
        <m:r>
          <m:rPr>
            <m:sty m:val="p"/>
          </m:rPr>
          <m:t>=</m:t>
        </m:r>
        <m:r>
          <m:t>0.567</m:t>
        </m:r>
      </m:oMath>
      <w:r>
        <w:t xml:space="preserve"> </w:t>
      </w:r>
      <w:r>
        <w:t xml:space="preserve">requests.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44"/>
    <w:bookmarkStart w:id="45" w:name="t03-a02-v03-focus-ratings"/>
    <w:p>
      <w:pPr>
        <w:pStyle w:val="Heading3"/>
      </w:pPr>
      <w:r>
        <w:rPr>
          <w:rStyle w:val="VerbatimChar"/>
        </w:rPr>
        <w:t xml:space="preserve">T03-A02-V03</w:t>
      </w:r>
      <w:r>
        <w:t xml:space="preserve">: Focus ratings</w:t>
      </w:r>
    </w:p>
    <w:p>
      <w:pPr>
        <w:pStyle w:val="FirstParagraph"/>
      </w:pPr>
      <w:r>
        <w:rPr>
          <w:b/>
          <w:bCs/>
        </w:rPr>
        <w:t xml:space="preserve">Set up the calculation</w:t>
      </w:r>
    </w:p>
    <w:p>
      <w:pPr>
        <w:pStyle w:val="BodyText"/>
      </w:pPr>
      <w:r>
        <w:t xml:space="preserve">There are</w:t>
      </w:r>
      <w:r>
        <w:t xml:space="preserve"> </w:t>
      </w:r>
      <m:oMath>
        <m:r>
          <m:t>n</m:t>
        </m:r>
        <m:r>
          <m:rPr>
            <m:sty m:val="p"/>
          </m:rPr>
          <m:t>=</m:t>
        </m:r>
        <m:r>
          <m:t>10</m:t>
        </m:r>
      </m:oMath>
      <w:r>
        <w:t xml:space="preserve"> </w:t>
      </w:r>
      <w:r>
        <w:t xml:space="preserve">observations and their total is 132.00.</w:t>
      </w:r>
    </w:p>
    <w:p>
      <w:pPr>
        <w:pStyle w:val="BodyText"/>
      </w:pPr>
      <w:r>
        <w:t xml:space="preserve">Thus</w:t>
      </w:r>
      <w:r>
        <w:t xml:space="preserve"> </w:t>
      </w:r>
      <m:oMath>
        <m:acc>
          <m:accPr>
            <m:chr m:val="‾"/>
          </m:accPr>
          <m:e>
            <m:r>
              <m:t>x</m:t>
            </m:r>
          </m:e>
        </m:acc>
        <m:r>
          <m:rPr>
            <m:sty m:val="p"/>
          </m:rPr>
          <m:t>=</m:t>
        </m:r>
        <m:r>
          <m:t>132.00</m:t>
        </m:r>
        <m:r>
          <m:rPr>
            <m:sty m:val="p"/>
          </m:rPr>
          <m:t>/</m:t>
        </m:r>
        <m:r>
          <m:t>10</m:t>
        </m:r>
        <m:r>
          <m:rPr>
            <m:sty m:val="p"/>
          </m:rPr>
          <m:t>=</m:t>
        </m:r>
        <m:r>
          <m:t>13.200</m:t>
        </m:r>
      </m:oMath>
      <w:r>
        <w:t xml:space="preserve"> </w:t>
      </w:r>
      <w:r>
        <w:t xml:space="preserve">points.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33.600, so</w:t>
      </w:r>
      <w:r>
        <w:t xml:space="preserve"> </w:t>
      </w:r>
      <m:oMath>
        <m:sSup>
          <m:e>
            <m:r>
              <m:t>s</m:t>
            </m:r>
          </m:e>
          <m:sup>
            <m:r>
              <m:t>2</m:t>
            </m:r>
          </m:sup>
        </m:sSup>
        <m:r>
          <m:rPr>
            <m:sty m:val="p"/>
          </m:rPr>
          <m:t>=</m:t>
        </m:r>
        <m:r>
          <m:t>33.600</m:t>
        </m:r>
        <m:r>
          <m:rPr>
            <m:sty m:val="p"/>
          </m:rPr>
          <m:t>/</m:t>
        </m:r>
        <m:d>
          <m:dPr>
            <m:begChr m:val="("/>
            <m:sepChr m:val=""/>
            <m:endChr m:val=")"/>
            <m:grow/>
          </m:dPr>
          <m:e>
            <m:r>
              <m:t>10</m:t>
            </m:r>
            <m:r>
              <m:rPr>
                <m:sty m:val="p"/>
              </m:rPr>
              <m:t>−</m:t>
            </m:r>
            <m:r>
              <m:t>1</m:t>
            </m:r>
          </m:e>
        </m:d>
        <m:r>
          <m:rPr>
            <m:sty m:val="p"/>
          </m:rPr>
          <m:t>=</m:t>
        </m:r>
        <m:r>
          <m:t>3.733</m:t>
        </m:r>
      </m:oMath>
      <w:r>
        <w:t xml:space="preserve"> </w:t>
      </w:r>
      <w:r>
        <w:t xml:space="preserve">squared points, and</w:t>
      </w:r>
      <w:r>
        <w:t xml:space="preserve"> </w:t>
      </w:r>
      <m:oMath>
        <m:r>
          <m:t>s</m:t>
        </m:r>
        <m:r>
          <m:rPr>
            <m:sty m:val="p"/>
          </m:rPr>
          <m:t>=</m:t>
        </m:r>
        <m:r>
          <m:t>1.932</m:t>
        </m:r>
      </m:oMath>
      <w:r>
        <w:t xml:space="preserve"> </w:t>
      </w:r>
      <w:r>
        <w:t xml:space="preserve">points.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1.932</m:t>
        </m:r>
        <m:r>
          <m:rPr>
            <m:sty m:val="p"/>
          </m:rPr>
          <m:t>/</m:t>
        </m:r>
        <m:rad>
          <m:radPr>
            <m:degHide m:val="on"/>
          </m:radPr>
          <m:deg/>
          <m:e>
            <m:r>
              <m:t>10</m:t>
            </m:r>
          </m:e>
        </m:rad>
        <m:r>
          <m:rPr>
            <m:sty m:val="p"/>
          </m:rPr>
          <m:t>=</m:t>
        </m:r>
        <m:r>
          <m:t>0.611</m:t>
        </m:r>
      </m:oMath>
      <w:r>
        <w:t xml:space="preserve"> </w:t>
      </w:r>
      <w:r>
        <w:t xml:space="preserve">points.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45"/>
    <w:bookmarkStart w:id="46" w:name="t03-a02-v04-museum-visit-durations"/>
    <w:p>
      <w:pPr>
        <w:pStyle w:val="Heading3"/>
      </w:pPr>
      <w:r>
        <w:rPr>
          <w:rStyle w:val="VerbatimChar"/>
        </w:rPr>
        <w:t xml:space="preserve">T03-A02-V04</w:t>
      </w:r>
      <w:r>
        <w:t xml:space="preserve">: Museum visit durations</w:t>
      </w:r>
    </w:p>
    <w:p>
      <w:pPr>
        <w:pStyle w:val="FirstParagraph"/>
      </w:pPr>
      <w:r>
        <w:rPr>
          <w:b/>
          <w:bCs/>
        </w:rPr>
        <w:t xml:space="preserve">Set up the calculation</w:t>
      </w:r>
    </w:p>
    <w:p>
      <w:pPr>
        <w:pStyle w:val="BodyText"/>
      </w:pPr>
      <w:r>
        <w:t xml:space="preserve">There are</w:t>
      </w:r>
      <w:r>
        <w:t xml:space="preserve"> </w:t>
      </w:r>
      <m:oMath>
        <m:r>
          <m:t>n</m:t>
        </m:r>
        <m:r>
          <m:rPr>
            <m:sty m:val="p"/>
          </m:rPr>
          <m:t>=</m:t>
        </m:r>
        <m:r>
          <m:t>8</m:t>
        </m:r>
      </m:oMath>
      <w:r>
        <w:t xml:space="preserve"> </w:t>
      </w:r>
      <w:r>
        <w:t xml:space="preserve">observations and their total is 459.00.</w:t>
      </w:r>
    </w:p>
    <w:p>
      <w:pPr>
        <w:pStyle w:val="BodyText"/>
      </w:pPr>
      <w:r>
        <w:t xml:space="preserve">Thus</w:t>
      </w:r>
      <w:r>
        <w:t xml:space="preserve"> </w:t>
      </w:r>
      <m:oMath>
        <m:acc>
          <m:accPr>
            <m:chr m:val="‾"/>
          </m:accPr>
          <m:e>
            <m:r>
              <m:t>x</m:t>
            </m:r>
          </m:e>
        </m:acc>
        <m:r>
          <m:rPr>
            <m:sty m:val="p"/>
          </m:rPr>
          <m:t>=</m:t>
        </m:r>
        <m:r>
          <m:t>459.00</m:t>
        </m:r>
        <m:r>
          <m:rPr>
            <m:sty m:val="p"/>
          </m:rPr>
          <m:t>/</m:t>
        </m:r>
        <m:r>
          <m:t>8</m:t>
        </m:r>
        <m:r>
          <m:rPr>
            <m:sty m:val="p"/>
          </m:rPr>
          <m:t>=</m:t>
        </m:r>
        <m:r>
          <m:t>57.375</m:t>
        </m:r>
      </m:oMath>
      <w:r>
        <w:t xml:space="preserve"> </w:t>
      </w:r>
      <w:r>
        <w:t xml:space="preserve">minutes.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233.875, so</w:t>
      </w:r>
      <w:r>
        <w:t xml:space="preserve"> </w:t>
      </w:r>
      <m:oMath>
        <m:sSup>
          <m:e>
            <m:r>
              <m:t>s</m:t>
            </m:r>
          </m:e>
          <m:sup>
            <m:r>
              <m:t>2</m:t>
            </m:r>
          </m:sup>
        </m:sSup>
        <m:r>
          <m:rPr>
            <m:sty m:val="p"/>
          </m:rPr>
          <m:t>=</m:t>
        </m:r>
        <m:r>
          <m:t>233.875</m:t>
        </m:r>
        <m:r>
          <m:rPr>
            <m:sty m:val="p"/>
          </m:rPr>
          <m:t>/</m:t>
        </m:r>
        <m:d>
          <m:dPr>
            <m:begChr m:val="("/>
            <m:sepChr m:val=""/>
            <m:endChr m:val=")"/>
            <m:grow/>
          </m:dPr>
          <m:e>
            <m:r>
              <m:t>8</m:t>
            </m:r>
            <m:r>
              <m:rPr>
                <m:sty m:val="p"/>
              </m:rPr>
              <m:t>−</m:t>
            </m:r>
            <m:r>
              <m:t>1</m:t>
            </m:r>
          </m:e>
        </m:d>
        <m:r>
          <m:rPr>
            <m:sty m:val="p"/>
          </m:rPr>
          <m:t>=</m:t>
        </m:r>
        <m:r>
          <m:t>33.411</m:t>
        </m:r>
      </m:oMath>
      <w:r>
        <w:t xml:space="preserve"> </w:t>
      </w:r>
      <w:r>
        <w:t xml:space="preserve">squared minutes, and</w:t>
      </w:r>
      <w:r>
        <w:t xml:space="preserve"> </w:t>
      </w:r>
      <m:oMath>
        <m:r>
          <m:t>s</m:t>
        </m:r>
        <m:r>
          <m:rPr>
            <m:sty m:val="p"/>
          </m:rPr>
          <m:t>=</m:t>
        </m:r>
        <m:r>
          <m:t>5.780</m:t>
        </m:r>
      </m:oMath>
      <w:r>
        <w:t xml:space="preserve"> </w:t>
      </w:r>
      <w:r>
        <w:t xml:space="preserve">minutes.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5.780</m:t>
        </m:r>
        <m:r>
          <m:rPr>
            <m:sty m:val="p"/>
          </m:rPr>
          <m:t>/</m:t>
        </m:r>
        <m:rad>
          <m:radPr>
            <m:degHide m:val="on"/>
          </m:radPr>
          <m:deg/>
          <m:e>
            <m:r>
              <m:t>8</m:t>
            </m:r>
          </m:e>
        </m:rad>
        <m:r>
          <m:rPr>
            <m:sty m:val="p"/>
          </m:rPr>
          <m:t>=</m:t>
        </m:r>
        <m:r>
          <m:t>2.044</m:t>
        </m:r>
      </m:oMath>
      <w:r>
        <w:t xml:space="preserve"> </w:t>
      </w:r>
      <w:r>
        <w:t xml:space="preserve">minutes.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46"/>
    <w:bookmarkStart w:id="47" w:name="t03-a02-v05-correctly-coded-records"/>
    <w:p>
      <w:pPr>
        <w:pStyle w:val="Heading3"/>
      </w:pPr>
      <w:r>
        <w:rPr>
          <w:rStyle w:val="VerbatimChar"/>
        </w:rPr>
        <w:t xml:space="preserve">T03-A02-V05</w:t>
      </w:r>
      <w:r>
        <w:t xml:space="preserve">: Correctly coded records</w:t>
      </w:r>
    </w:p>
    <w:p>
      <w:pPr>
        <w:pStyle w:val="FirstParagraph"/>
      </w:pPr>
      <w:r>
        <w:rPr>
          <w:b/>
          <w:bCs/>
        </w:rPr>
        <w:t xml:space="preserve">Set up the calculation</w:t>
      </w:r>
    </w:p>
    <w:p>
      <w:pPr>
        <w:pStyle w:val="BodyText"/>
      </w:pPr>
      <w:r>
        <w:t xml:space="preserve">There are</w:t>
      </w:r>
      <w:r>
        <w:t xml:space="preserve"> </w:t>
      </w:r>
      <m:oMath>
        <m:r>
          <m:t>n</m:t>
        </m:r>
        <m:r>
          <m:rPr>
            <m:sty m:val="p"/>
          </m:rPr>
          <m:t>=</m:t>
        </m:r>
        <m:r>
          <m:t>9</m:t>
        </m:r>
      </m:oMath>
      <w:r>
        <w:t xml:space="preserve"> </w:t>
      </w:r>
      <w:r>
        <w:t xml:space="preserve">observations and their total is 177.00.</w:t>
      </w:r>
    </w:p>
    <w:p>
      <w:pPr>
        <w:pStyle w:val="BodyText"/>
      </w:pPr>
      <w:r>
        <w:t xml:space="preserve">Thus</w:t>
      </w:r>
      <w:r>
        <w:t xml:space="preserve"> </w:t>
      </w:r>
      <m:oMath>
        <m:acc>
          <m:accPr>
            <m:chr m:val="‾"/>
          </m:accPr>
          <m:e>
            <m:r>
              <m:t>x</m:t>
            </m:r>
          </m:e>
        </m:acc>
        <m:r>
          <m:rPr>
            <m:sty m:val="p"/>
          </m:rPr>
          <m:t>=</m:t>
        </m:r>
        <m:r>
          <m:t>177.00</m:t>
        </m:r>
        <m:r>
          <m:rPr>
            <m:sty m:val="p"/>
          </m:rPr>
          <m:t>/</m:t>
        </m:r>
        <m:r>
          <m:t>9</m:t>
        </m:r>
        <m:r>
          <m:rPr>
            <m:sty m:val="p"/>
          </m:rPr>
          <m:t>=</m:t>
        </m:r>
        <m:r>
          <m:t>19.667</m:t>
        </m:r>
      </m:oMath>
      <w:r>
        <w:t xml:space="preserve"> </w:t>
      </w:r>
      <w:r>
        <w:t xml:space="preserve">records.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44.000, so</w:t>
      </w:r>
      <w:r>
        <w:t xml:space="preserve"> </w:t>
      </w:r>
      <m:oMath>
        <m:sSup>
          <m:e>
            <m:r>
              <m:t>s</m:t>
            </m:r>
          </m:e>
          <m:sup>
            <m:r>
              <m:t>2</m:t>
            </m:r>
          </m:sup>
        </m:sSup>
        <m:r>
          <m:rPr>
            <m:sty m:val="p"/>
          </m:rPr>
          <m:t>=</m:t>
        </m:r>
        <m:r>
          <m:t>44.000</m:t>
        </m:r>
        <m:r>
          <m:rPr>
            <m:sty m:val="p"/>
          </m:rPr>
          <m:t>/</m:t>
        </m:r>
        <m:d>
          <m:dPr>
            <m:begChr m:val="("/>
            <m:sepChr m:val=""/>
            <m:endChr m:val=")"/>
            <m:grow/>
          </m:dPr>
          <m:e>
            <m:r>
              <m:t>9</m:t>
            </m:r>
            <m:r>
              <m:rPr>
                <m:sty m:val="p"/>
              </m:rPr>
              <m:t>−</m:t>
            </m:r>
            <m:r>
              <m:t>1</m:t>
            </m:r>
          </m:e>
        </m:d>
        <m:r>
          <m:rPr>
            <m:sty m:val="p"/>
          </m:rPr>
          <m:t>=</m:t>
        </m:r>
        <m:r>
          <m:t>5.500</m:t>
        </m:r>
      </m:oMath>
      <w:r>
        <w:t xml:space="preserve"> </w:t>
      </w:r>
      <w:r>
        <w:t xml:space="preserve">squared records, and</w:t>
      </w:r>
      <w:r>
        <w:t xml:space="preserve"> </w:t>
      </w:r>
      <m:oMath>
        <m:r>
          <m:t>s</m:t>
        </m:r>
        <m:r>
          <m:rPr>
            <m:sty m:val="p"/>
          </m:rPr>
          <m:t>=</m:t>
        </m:r>
        <m:r>
          <m:t>2.345</m:t>
        </m:r>
      </m:oMath>
      <w:r>
        <w:t xml:space="preserve"> </w:t>
      </w:r>
      <w:r>
        <w:t xml:space="preserve">records.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2.345</m:t>
        </m:r>
        <m:r>
          <m:rPr>
            <m:sty m:val="p"/>
          </m:rPr>
          <m:t>/</m:t>
        </m:r>
        <m:rad>
          <m:radPr>
            <m:degHide m:val="on"/>
          </m:radPr>
          <m:deg/>
          <m:e>
            <m:r>
              <m:t>9</m:t>
            </m:r>
          </m:e>
        </m:rad>
        <m:r>
          <m:rPr>
            <m:sty m:val="p"/>
          </m:rPr>
          <m:t>=</m:t>
        </m:r>
        <m:r>
          <m:t>0.782</m:t>
        </m:r>
      </m:oMath>
      <w:r>
        <w:t xml:space="preserve"> </w:t>
      </w:r>
      <w:r>
        <w:t xml:space="preserve">records.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47"/>
    <w:bookmarkStart w:id="48" w:name="t03-a02-v06-weekly-practice-hours"/>
    <w:p>
      <w:pPr>
        <w:pStyle w:val="Heading3"/>
      </w:pPr>
      <w:r>
        <w:rPr>
          <w:rStyle w:val="VerbatimChar"/>
        </w:rPr>
        <w:t xml:space="preserve">T03-A02-V06</w:t>
      </w:r>
      <w:r>
        <w:t xml:space="preserve">: Weekly practice hours</w:t>
      </w:r>
    </w:p>
    <w:p>
      <w:pPr>
        <w:pStyle w:val="FirstParagraph"/>
      </w:pPr>
      <w:r>
        <w:rPr>
          <w:b/>
          <w:bCs/>
        </w:rPr>
        <w:t xml:space="preserve">Set up the calculation</w:t>
      </w:r>
    </w:p>
    <w:p>
      <w:pPr>
        <w:pStyle w:val="BodyText"/>
      </w:pPr>
      <w:r>
        <w:t xml:space="preserve">There are</w:t>
      </w:r>
      <w:r>
        <w:t xml:space="preserve"> </w:t>
      </w:r>
      <m:oMath>
        <m:r>
          <m:t>n</m:t>
        </m:r>
        <m:r>
          <m:rPr>
            <m:sty m:val="p"/>
          </m:rPr>
          <m:t>=</m:t>
        </m:r>
        <m:r>
          <m:t>10</m:t>
        </m:r>
      </m:oMath>
      <w:r>
        <w:t xml:space="preserve"> </w:t>
      </w:r>
      <w:r>
        <w:t xml:space="preserve">observations and their total is 55.00.</w:t>
      </w:r>
    </w:p>
    <w:p>
      <w:pPr>
        <w:pStyle w:val="BodyText"/>
      </w:pPr>
      <w:r>
        <w:t xml:space="preserve">Thus</w:t>
      </w:r>
      <w:r>
        <w:t xml:space="preserve"> </w:t>
      </w:r>
      <m:oMath>
        <m:acc>
          <m:accPr>
            <m:chr m:val="‾"/>
          </m:accPr>
          <m:e>
            <m:r>
              <m:t>x</m:t>
            </m:r>
          </m:e>
        </m:acc>
        <m:r>
          <m:rPr>
            <m:sty m:val="p"/>
          </m:rPr>
          <m:t>=</m:t>
        </m:r>
        <m:r>
          <m:t>55.00</m:t>
        </m:r>
        <m:r>
          <m:rPr>
            <m:sty m:val="p"/>
          </m:rPr>
          <m:t>/</m:t>
        </m:r>
        <m:r>
          <m:t>10</m:t>
        </m:r>
        <m:r>
          <m:rPr>
            <m:sty m:val="p"/>
          </m:rPr>
          <m:t>=</m:t>
        </m:r>
        <m:r>
          <m:t>5.500</m:t>
        </m:r>
      </m:oMath>
      <w:r>
        <w:t xml:space="preserve"> </w:t>
      </w:r>
      <w:r>
        <w:t xml:space="preserve">hours.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22.500, so</w:t>
      </w:r>
      <w:r>
        <w:t xml:space="preserve"> </w:t>
      </w:r>
      <m:oMath>
        <m:sSup>
          <m:e>
            <m:r>
              <m:t>s</m:t>
            </m:r>
          </m:e>
          <m:sup>
            <m:r>
              <m:t>2</m:t>
            </m:r>
          </m:sup>
        </m:sSup>
        <m:r>
          <m:rPr>
            <m:sty m:val="p"/>
          </m:rPr>
          <m:t>=</m:t>
        </m:r>
        <m:r>
          <m:t>22.500</m:t>
        </m:r>
        <m:r>
          <m:rPr>
            <m:sty m:val="p"/>
          </m:rPr>
          <m:t>/</m:t>
        </m:r>
        <m:d>
          <m:dPr>
            <m:begChr m:val="("/>
            <m:sepChr m:val=""/>
            <m:endChr m:val=")"/>
            <m:grow/>
          </m:dPr>
          <m:e>
            <m:r>
              <m:t>10</m:t>
            </m:r>
            <m:r>
              <m:rPr>
                <m:sty m:val="p"/>
              </m:rPr>
              <m:t>−</m:t>
            </m:r>
            <m:r>
              <m:t>1</m:t>
            </m:r>
          </m:e>
        </m:d>
        <m:r>
          <m:rPr>
            <m:sty m:val="p"/>
          </m:rPr>
          <m:t>=</m:t>
        </m:r>
        <m:r>
          <m:t>2.500</m:t>
        </m:r>
      </m:oMath>
      <w:r>
        <w:t xml:space="preserve"> </w:t>
      </w:r>
      <w:r>
        <w:t xml:space="preserve">squared hours, and</w:t>
      </w:r>
      <w:r>
        <w:t xml:space="preserve"> </w:t>
      </w:r>
      <m:oMath>
        <m:r>
          <m:t>s</m:t>
        </m:r>
        <m:r>
          <m:rPr>
            <m:sty m:val="p"/>
          </m:rPr>
          <m:t>=</m:t>
        </m:r>
        <m:r>
          <m:t>1.581</m:t>
        </m:r>
      </m:oMath>
      <w:r>
        <w:t xml:space="preserve"> </w:t>
      </w:r>
      <w:r>
        <w:t xml:space="preserve">hours.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1.581</m:t>
        </m:r>
        <m:r>
          <m:rPr>
            <m:sty m:val="p"/>
          </m:rPr>
          <m:t>/</m:t>
        </m:r>
        <m:rad>
          <m:radPr>
            <m:degHide m:val="on"/>
          </m:radPr>
          <m:deg/>
          <m:e>
            <m:r>
              <m:t>10</m:t>
            </m:r>
          </m:e>
        </m:rad>
        <m:r>
          <m:rPr>
            <m:sty m:val="p"/>
          </m:rPr>
          <m:t>=</m:t>
        </m:r>
        <m:r>
          <m:t>0.500</m:t>
        </m:r>
      </m:oMath>
      <w:r>
        <w:t xml:space="preserve"> </w:t>
      </w:r>
      <w:r>
        <w:t xml:space="preserve">hours.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48"/>
    <w:bookmarkStart w:id="49" w:name="t03-a02-v07-route-planning-scores"/>
    <w:p>
      <w:pPr>
        <w:pStyle w:val="Heading3"/>
      </w:pPr>
      <w:r>
        <w:rPr>
          <w:rStyle w:val="VerbatimChar"/>
        </w:rPr>
        <w:t xml:space="preserve">T03-A02-V07</w:t>
      </w:r>
      <w:r>
        <w:t xml:space="preserve">: Route-planning scores</w:t>
      </w:r>
    </w:p>
    <w:p>
      <w:pPr>
        <w:pStyle w:val="FirstParagraph"/>
      </w:pPr>
      <w:r>
        <w:rPr>
          <w:b/>
          <w:bCs/>
        </w:rPr>
        <w:t xml:space="preserve">Set up the calculation</w:t>
      </w:r>
    </w:p>
    <w:p>
      <w:pPr>
        <w:pStyle w:val="BodyText"/>
      </w:pPr>
      <w:r>
        <w:t xml:space="preserve">There are</w:t>
      </w:r>
      <w:r>
        <w:t xml:space="preserve"> </w:t>
      </w:r>
      <m:oMath>
        <m:r>
          <m:t>n</m:t>
        </m:r>
        <m:r>
          <m:rPr>
            <m:sty m:val="p"/>
          </m:rPr>
          <m:t>=</m:t>
        </m:r>
        <m:r>
          <m:t>9</m:t>
        </m:r>
      </m:oMath>
      <w:r>
        <w:t xml:space="preserve"> </w:t>
      </w:r>
      <w:r>
        <w:t xml:space="preserve">observations and their total is 646.00.</w:t>
      </w:r>
    </w:p>
    <w:p>
      <w:pPr>
        <w:pStyle w:val="BodyText"/>
      </w:pPr>
      <w:r>
        <w:t xml:space="preserve">Thus</w:t>
      </w:r>
      <w:r>
        <w:t xml:space="preserve"> </w:t>
      </w:r>
      <m:oMath>
        <m:acc>
          <m:accPr>
            <m:chr m:val="‾"/>
          </m:accPr>
          <m:e>
            <m:r>
              <m:t>x</m:t>
            </m:r>
          </m:e>
        </m:acc>
        <m:r>
          <m:rPr>
            <m:sty m:val="p"/>
          </m:rPr>
          <m:t>=</m:t>
        </m:r>
        <m:r>
          <m:t>646.00</m:t>
        </m:r>
        <m:r>
          <m:rPr>
            <m:sty m:val="p"/>
          </m:rPr>
          <m:t>/</m:t>
        </m:r>
        <m:r>
          <m:t>9</m:t>
        </m:r>
        <m:r>
          <m:rPr>
            <m:sty m:val="p"/>
          </m:rPr>
          <m:t>=</m:t>
        </m:r>
        <m:r>
          <m:t>71.778</m:t>
        </m:r>
      </m:oMath>
      <w:r>
        <w:t xml:space="preserve"> </w:t>
      </w:r>
      <w:r>
        <w:t xml:space="preserve">points.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143.556, so</w:t>
      </w:r>
      <w:r>
        <w:t xml:space="preserve"> </w:t>
      </w:r>
      <m:oMath>
        <m:sSup>
          <m:e>
            <m:r>
              <m:t>s</m:t>
            </m:r>
          </m:e>
          <m:sup>
            <m:r>
              <m:t>2</m:t>
            </m:r>
          </m:sup>
        </m:sSup>
        <m:r>
          <m:rPr>
            <m:sty m:val="p"/>
          </m:rPr>
          <m:t>=</m:t>
        </m:r>
        <m:r>
          <m:t>143.556</m:t>
        </m:r>
        <m:r>
          <m:rPr>
            <m:sty m:val="p"/>
          </m:rPr>
          <m:t>/</m:t>
        </m:r>
        <m:d>
          <m:dPr>
            <m:begChr m:val="("/>
            <m:sepChr m:val=""/>
            <m:endChr m:val=")"/>
            <m:grow/>
          </m:dPr>
          <m:e>
            <m:r>
              <m:t>9</m:t>
            </m:r>
            <m:r>
              <m:rPr>
                <m:sty m:val="p"/>
              </m:rPr>
              <m:t>−</m:t>
            </m:r>
            <m:r>
              <m:t>1</m:t>
            </m:r>
          </m:e>
        </m:d>
        <m:r>
          <m:rPr>
            <m:sty m:val="p"/>
          </m:rPr>
          <m:t>=</m:t>
        </m:r>
        <m:r>
          <m:t>17.944</m:t>
        </m:r>
      </m:oMath>
      <w:r>
        <w:t xml:space="preserve"> </w:t>
      </w:r>
      <w:r>
        <w:t xml:space="preserve">squared points, and</w:t>
      </w:r>
      <w:r>
        <w:t xml:space="preserve"> </w:t>
      </w:r>
      <m:oMath>
        <m:r>
          <m:t>s</m:t>
        </m:r>
        <m:r>
          <m:rPr>
            <m:sty m:val="p"/>
          </m:rPr>
          <m:t>=</m:t>
        </m:r>
        <m:r>
          <m:t>4.236</m:t>
        </m:r>
      </m:oMath>
      <w:r>
        <w:t xml:space="preserve"> </w:t>
      </w:r>
      <w:r>
        <w:t xml:space="preserve">points.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4.236</m:t>
        </m:r>
        <m:r>
          <m:rPr>
            <m:sty m:val="p"/>
          </m:rPr>
          <m:t>/</m:t>
        </m:r>
        <m:rad>
          <m:radPr>
            <m:degHide m:val="on"/>
          </m:radPr>
          <m:deg/>
          <m:e>
            <m:r>
              <m:t>9</m:t>
            </m:r>
          </m:e>
        </m:rad>
        <m:r>
          <m:rPr>
            <m:sty m:val="p"/>
          </m:rPr>
          <m:t>=</m:t>
        </m:r>
        <m:r>
          <m:t>1.412</m:t>
        </m:r>
      </m:oMath>
      <w:r>
        <w:t xml:space="preserve"> </w:t>
      </w:r>
      <w:r>
        <w:t xml:space="preserve">points.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49"/>
    <w:bookmarkStart w:id="50" w:name="t03-a02-v08-response-latencies"/>
    <w:p>
      <w:pPr>
        <w:pStyle w:val="Heading3"/>
      </w:pPr>
      <w:r>
        <w:rPr>
          <w:rStyle w:val="VerbatimChar"/>
        </w:rPr>
        <w:t xml:space="preserve">T03-A02-V08</w:t>
      </w:r>
      <w:r>
        <w:t xml:space="preserve">: Response latencies</w:t>
      </w:r>
    </w:p>
    <w:p>
      <w:pPr>
        <w:pStyle w:val="FirstParagraph"/>
      </w:pPr>
      <w:r>
        <w:rPr>
          <w:b/>
          <w:bCs/>
        </w:rPr>
        <w:t xml:space="preserve">Set up the calculation</w:t>
      </w:r>
    </w:p>
    <w:p>
      <w:pPr>
        <w:pStyle w:val="BodyText"/>
      </w:pPr>
      <w:r>
        <w:t xml:space="preserve">There are</w:t>
      </w:r>
      <w:r>
        <w:t xml:space="preserve"> </w:t>
      </w:r>
      <m:oMath>
        <m:r>
          <m:t>n</m:t>
        </m:r>
        <m:r>
          <m:rPr>
            <m:sty m:val="p"/>
          </m:rPr>
          <m:t>=</m:t>
        </m:r>
        <m:r>
          <m:t>8</m:t>
        </m:r>
      </m:oMath>
      <w:r>
        <w:t xml:space="preserve"> </w:t>
      </w:r>
      <w:r>
        <w:t xml:space="preserve">observations and their total is 178.00.</w:t>
      </w:r>
    </w:p>
    <w:p>
      <w:pPr>
        <w:pStyle w:val="BodyText"/>
      </w:pPr>
      <w:r>
        <w:t xml:space="preserve">Thus</w:t>
      </w:r>
      <w:r>
        <w:t xml:space="preserve"> </w:t>
      </w:r>
      <m:oMath>
        <m:acc>
          <m:accPr>
            <m:chr m:val="‾"/>
          </m:accPr>
          <m:e>
            <m:r>
              <m:t>x</m:t>
            </m:r>
          </m:e>
        </m:acc>
        <m:r>
          <m:rPr>
            <m:sty m:val="p"/>
          </m:rPr>
          <m:t>=</m:t>
        </m:r>
        <m:r>
          <m:t>178.00</m:t>
        </m:r>
        <m:r>
          <m:rPr>
            <m:sty m:val="p"/>
          </m:rPr>
          <m:t>/</m:t>
        </m:r>
        <m:r>
          <m:t>8</m:t>
        </m:r>
        <m:r>
          <m:rPr>
            <m:sty m:val="p"/>
          </m:rPr>
          <m:t>=</m:t>
        </m:r>
        <m:r>
          <m:t>22.250</m:t>
        </m:r>
      </m:oMath>
      <w:r>
        <w:t xml:space="preserve"> </w:t>
      </w:r>
      <w:r>
        <w:t xml:space="preserve">seconds.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55.500, so</w:t>
      </w:r>
      <w:r>
        <w:t xml:space="preserve"> </w:t>
      </w:r>
      <m:oMath>
        <m:sSup>
          <m:e>
            <m:r>
              <m:t>s</m:t>
            </m:r>
          </m:e>
          <m:sup>
            <m:r>
              <m:t>2</m:t>
            </m:r>
          </m:sup>
        </m:sSup>
        <m:r>
          <m:rPr>
            <m:sty m:val="p"/>
          </m:rPr>
          <m:t>=</m:t>
        </m:r>
        <m:r>
          <m:t>55.500</m:t>
        </m:r>
        <m:r>
          <m:rPr>
            <m:sty m:val="p"/>
          </m:rPr>
          <m:t>/</m:t>
        </m:r>
        <m:d>
          <m:dPr>
            <m:begChr m:val="("/>
            <m:sepChr m:val=""/>
            <m:endChr m:val=")"/>
            <m:grow/>
          </m:dPr>
          <m:e>
            <m:r>
              <m:t>8</m:t>
            </m:r>
            <m:r>
              <m:rPr>
                <m:sty m:val="p"/>
              </m:rPr>
              <m:t>−</m:t>
            </m:r>
            <m:r>
              <m:t>1</m:t>
            </m:r>
          </m:e>
        </m:d>
        <m:r>
          <m:rPr>
            <m:sty m:val="p"/>
          </m:rPr>
          <m:t>=</m:t>
        </m:r>
        <m:r>
          <m:t>7.929</m:t>
        </m:r>
      </m:oMath>
      <w:r>
        <w:t xml:space="preserve"> </w:t>
      </w:r>
      <w:r>
        <w:t xml:space="preserve">squared seconds, and</w:t>
      </w:r>
      <w:r>
        <w:t xml:space="preserve"> </w:t>
      </w:r>
      <m:oMath>
        <m:r>
          <m:t>s</m:t>
        </m:r>
        <m:r>
          <m:rPr>
            <m:sty m:val="p"/>
          </m:rPr>
          <m:t>=</m:t>
        </m:r>
        <m:r>
          <m:t>2.816</m:t>
        </m:r>
      </m:oMath>
      <w:r>
        <w:t xml:space="preserve"> </w:t>
      </w:r>
      <w:r>
        <w:t xml:space="preserve">seconds.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2.816</m:t>
        </m:r>
        <m:r>
          <m:rPr>
            <m:sty m:val="p"/>
          </m:rPr>
          <m:t>/</m:t>
        </m:r>
        <m:rad>
          <m:radPr>
            <m:degHide m:val="on"/>
          </m:radPr>
          <m:deg/>
          <m:e>
            <m:r>
              <m:t>8</m:t>
            </m:r>
          </m:e>
        </m:rad>
        <m:r>
          <m:rPr>
            <m:sty m:val="p"/>
          </m:rPr>
          <m:t>=</m:t>
        </m:r>
        <m:r>
          <m:t>0.996</m:t>
        </m:r>
      </m:oMath>
      <w:r>
        <w:t xml:space="preserve"> </w:t>
      </w:r>
      <w:r>
        <w:t xml:space="preserve">seconds.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50"/>
    <w:bookmarkStart w:id="51" w:name="t03-a02-v09-completed-diary-prompts"/>
    <w:p>
      <w:pPr>
        <w:pStyle w:val="Heading3"/>
      </w:pPr>
      <w:r>
        <w:rPr>
          <w:rStyle w:val="VerbatimChar"/>
        </w:rPr>
        <w:t xml:space="preserve">T03-A02-V09</w:t>
      </w:r>
      <w:r>
        <w:t xml:space="preserve">: Completed diary prompts</w:t>
      </w:r>
    </w:p>
    <w:p>
      <w:pPr>
        <w:pStyle w:val="FirstParagraph"/>
      </w:pPr>
      <w:r>
        <w:rPr>
          <w:b/>
          <w:bCs/>
        </w:rPr>
        <w:t xml:space="preserve">Set up the calculation</w:t>
      </w:r>
    </w:p>
    <w:p>
      <w:pPr>
        <w:pStyle w:val="BodyText"/>
      </w:pPr>
      <w:r>
        <w:t xml:space="preserve">There are</w:t>
      </w:r>
      <w:r>
        <w:t xml:space="preserve"> </w:t>
      </w:r>
      <m:oMath>
        <m:r>
          <m:t>n</m:t>
        </m:r>
        <m:r>
          <m:rPr>
            <m:sty m:val="p"/>
          </m:rPr>
          <m:t>=</m:t>
        </m:r>
        <m:r>
          <m:t>9</m:t>
        </m:r>
      </m:oMath>
      <w:r>
        <w:t xml:space="preserve"> </w:t>
      </w:r>
      <w:r>
        <w:t xml:space="preserve">observations and their total is 87.00.</w:t>
      </w:r>
    </w:p>
    <w:p>
      <w:pPr>
        <w:pStyle w:val="BodyText"/>
      </w:pPr>
      <w:r>
        <w:t xml:space="preserve">Thus</w:t>
      </w:r>
      <w:r>
        <w:t xml:space="preserve"> </w:t>
      </w:r>
      <m:oMath>
        <m:acc>
          <m:accPr>
            <m:chr m:val="‾"/>
          </m:accPr>
          <m:e>
            <m:r>
              <m:t>x</m:t>
            </m:r>
          </m:e>
        </m:acc>
        <m:r>
          <m:rPr>
            <m:sty m:val="p"/>
          </m:rPr>
          <m:t>=</m:t>
        </m:r>
        <m:r>
          <m:t>87.00</m:t>
        </m:r>
        <m:r>
          <m:rPr>
            <m:sty m:val="p"/>
          </m:rPr>
          <m:t>/</m:t>
        </m:r>
        <m:r>
          <m:t>9</m:t>
        </m:r>
        <m:r>
          <m:rPr>
            <m:sty m:val="p"/>
          </m:rPr>
          <m:t>=</m:t>
        </m:r>
        <m:r>
          <m:t>9.667</m:t>
        </m:r>
      </m:oMath>
      <w:r>
        <w:t xml:space="preserve"> </w:t>
      </w:r>
      <w:r>
        <w:t xml:space="preserve">prompts.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20.000, so</w:t>
      </w:r>
      <w:r>
        <w:t xml:space="preserve"> </w:t>
      </w:r>
      <m:oMath>
        <m:sSup>
          <m:e>
            <m:r>
              <m:t>s</m:t>
            </m:r>
          </m:e>
          <m:sup>
            <m:r>
              <m:t>2</m:t>
            </m:r>
          </m:sup>
        </m:sSup>
        <m:r>
          <m:rPr>
            <m:sty m:val="p"/>
          </m:rPr>
          <m:t>=</m:t>
        </m:r>
        <m:r>
          <m:t>20.000</m:t>
        </m:r>
        <m:r>
          <m:rPr>
            <m:sty m:val="p"/>
          </m:rPr>
          <m:t>/</m:t>
        </m:r>
        <m:d>
          <m:dPr>
            <m:begChr m:val="("/>
            <m:sepChr m:val=""/>
            <m:endChr m:val=")"/>
            <m:grow/>
          </m:dPr>
          <m:e>
            <m:r>
              <m:t>9</m:t>
            </m:r>
            <m:r>
              <m:rPr>
                <m:sty m:val="p"/>
              </m:rPr>
              <m:t>−</m:t>
            </m:r>
            <m:r>
              <m:t>1</m:t>
            </m:r>
          </m:e>
        </m:d>
        <m:r>
          <m:rPr>
            <m:sty m:val="p"/>
          </m:rPr>
          <m:t>=</m:t>
        </m:r>
        <m:r>
          <m:t>2.500</m:t>
        </m:r>
      </m:oMath>
      <w:r>
        <w:t xml:space="preserve"> </w:t>
      </w:r>
      <w:r>
        <w:t xml:space="preserve">squared prompts, and</w:t>
      </w:r>
      <w:r>
        <w:t xml:space="preserve"> </w:t>
      </w:r>
      <m:oMath>
        <m:r>
          <m:t>s</m:t>
        </m:r>
        <m:r>
          <m:rPr>
            <m:sty m:val="p"/>
          </m:rPr>
          <m:t>=</m:t>
        </m:r>
        <m:r>
          <m:t>1.581</m:t>
        </m:r>
      </m:oMath>
      <w:r>
        <w:t xml:space="preserve"> </w:t>
      </w:r>
      <w:r>
        <w:t xml:space="preserve">prompts.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1.581</m:t>
        </m:r>
        <m:r>
          <m:rPr>
            <m:sty m:val="p"/>
          </m:rPr>
          <m:t>/</m:t>
        </m:r>
        <m:rad>
          <m:radPr>
            <m:degHide m:val="on"/>
          </m:radPr>
          <m:deg/>
          <m:e>
            <m:r>
              <m:t>9</m:t>
            </m:r>
          </m:e>
        </m:rad>
        <m:r>
          <m:rPr>
            <m:sty m:val="p"/>
          </m:rPr>
          <m:t>=</m:t>
        </m:r>
        <m:r>
          <m:t>0.527</m:t>
        </m:r>
      </m:oMath>
      <w:r>
        <w:t xml:space="preserve"> </w:t>
      </w:r>
      <w:r>
        <w:t xml:space="preserve">prompts.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51"/>
    <w:bookmarkStart w:id="52" w:name="t03-a02-v10-catalog-accuracy-scores"/>
    <w:p>
      <w:pPr>
        <w:pStyle w:val="Heading3"/>
      </w:pPr>
      <w:r>
        <w:rPr>
          <w:rStyle w:val="VerbatimChar"/>
        </w:rPr>
        <w:t xml:space="preserve">T03-A02-V10</w:t>
      </w:r>
      <w:r>
        <w:t xml:space="preserve">: Catalog accuracy scores</w:t>
      </w:r>
    </w:p>
    <w:p>
      <w:pPr>
        <w:pStyle w:val="FirstParagraph"/>
      </w:pPr>
      <w:r>
        <w:rPr>
          <w:b/>
          <w:bCs/>
        </w:rPr>
        <w:t xml:space="preserve">Set up the calculation</w:t>
      </w:r>
    </w:p>
    <w:p>
      <w:pPr>
        <w:pStyle w:val="BodyText"/>
      </w:pPr>
      <w:r>
        <w:t xml:space="preserve">There are</w:t>
      </w:r>
      <w:r>
        <w:t xml:space="preserve"> </w:t>
      </w:r>
      <m:oMath>
        <m:r>
          <m:t>n</m:t>
        </m:r>
        <m:r>
          <m:rPr>
            <m:sty m:val="p"/>
          </m:rPr>
          <m:t>=</m:t>
        </m:r>
        <m:r>
          <m:t>8</m:t>
        </m:r>
      </m:oMath>
      <w:r>
        <w:t xml:space="preserve"> </w:t>
      </w:r>
      <w:r>
        <w:t xml:space="preserve">observations and their total is 684.00.</w:t>
      </w:r>
    </w:p>
    <w:p>
      <w:pPr>
        <w:pStyle w:val="BodyText"/>
      </w:pPr>
      <w:r>
        <w:t xml:space="preserve">Thus</w:t>
      </w:r>
      <w:r>
        <w:t xml:space="preserve"> </w:t>
      </w:r>
      <m:oMath>
        <m:acc>
          <m:accPr>
            <m:chr m:val="‾"/>
          </m:accPr>
          <m:e>
            <m:r>
              <m:t>x</m:t>
            </m:r>
          </m:e>
        </m:acc>
        <m:r>
          <m:rPr>
            <m:sty m:val="p"/>
          </m:rPr>
          <m:t>=</m:t>
        </m:r>
        <m:r>
          <m:t>684.00</m:t>
        </m:r>
        <m:r>
          <m:rPr>
            <m:sty m:val="p"/>
          </m:rPr>
          <m:t>/</m:t>
        </m:r>
        <m:r>
          <m:t>8</m:t>
        </m:r>
        <m:r>
          <m:rPr>
            <m:sty m:val="p"/>
          </m:rPr>
          <m:t>=</m:t>
        </m:r>
        <m:r>
          <m:t>85.500</m:t>
        </m:r>
      </m:oMath>
      <w:r>
        <w:t xml:space="preserve"> </w:t>
      </w:r>
      <w:r>
        <w:t xml:space="preserve">points.</w:t>
      </w:r>
    </w:p>
    <w:p>
      <w:pPr>
        <w:pStyle w:val="BodyText"/>
      </w:pPr>
      <w:r>
        <w:rPr>
          <w:b/>
          <w:bCs/>
        </w:rPr>
        <w:t xml:space="preserve">Work through the calculation</w:t>
      </w:r>
    </w:p>
    <w:p>
      <w:pPr>
        <w:pStyle w:val="BodyText"/>
      </w:pPr>
      <w:r>
        <w:t xml:space="preserve">The squared deviations from</w:t>
      </w:r>
      <w:r>
        <w:t xml:space="preserve"> </w:t>
      </w:r>
      <m:oMath>
        <m:acc>
          <m:accPr>
            <m:chr m:val="‾"/>
          </m:accPr>
          <m:e>
            <m:r>
              <m:t>x</m:t>
            </m:r>
          </m:e>
        </m:acc>
      </m:oMath>
      <w:r>
        <w:t xml:space="preserve"> </w:t>
      </w:r>
      <w:r>
        <w:t xml:space="preserve">sum to 58.000, so</w:t>
      </w:r>
      <w:r>
        <w:t xml:space="preserve"> </w:t>
      </w:r>
      <m:oMath>
        <m:sSup>
          <m:e>
            <m:r>
              <m:t>s</m:t>
            </m:r>
          </m:e>
          <m:sup>
            <m:r>
              <m:t>2</m:t>
            </m:r>
          </m:sup>
        </m:sSup>
        <m:r>
          <m:rPr>
            <m:sty m:val="p"/>
          </m:rPr>
          <m:t>=</m:t>
        </m:r>
        <m:r>
          <m:t>58.000</m:t>
        </m:r>
        <m:r>
          <m:rPr>
            <m:sty m:val="p"/>
          </m:rPr>
          <m:t>/</m:t>
        </m:r>
        <m:d>
          <m:dPr>
            <m:begChr m:val="("/>
            <m:sepChr m:val=""/>
            <m:endChr m:val=")"/>
            <m:grow/>
          </m:dPr>
          <m:e>
            <m:r>
              <m:t>8</m:t>
            </m:r>
            <m:r>
              <m:rPr>
                <m:sty m:val="p"/>
              </m:rPr>
              <m:t>−</m:t>
            </m:r>
            <m:r>
              <m:t>1</m:t>
            </m:r>
          </m:e>
        </m:d>
        <m:r>
          <m:rPr>
            <m:sty m:val="p"/>
          </m:rPr>
          <m:t>=</m:t>
        </m:r>
        <m:r>
          <m:t>8.286</m:t>
        </m:r>
      </m:oMath>
      <w:r>
        <w:t xml:space="preserve"> </w:t>
      </w:r>
      <w:r>
        <w:t xml:space="preserve">squared points, and</w:t>
      </w:r>
      <w:r>
        <w:t xml:space="preserve"> </w:t>
      </w:r>
      <m:oMath>
        <m:r>
          <m:t>s</m:t>
        </m:r>
        <m:r>
          <m:rPr>
            <m:sty m:val="p"/>
          </m:rPr>
          <m:t>=</m:t>
        </m:r>
        <m:r>
          <m:t>2.878</m:t>
        </m:r>
      </m:oMath>
      <w:r>
        <w:t xml:space="preserve"> </w:t>
      </w:r>
      <w:r>
        <w:t xml:space="preserve">points.</w:t>
      </w:r>
    </w:p>
    <w:p>
      <w:pPr>
        <w:pStyle w:val="BodyText"/>
      </w:pPr>
      <w:r>
        <w:t xml:space="preserve">The sample mean estimates the population mean</w:t>
      </w:r>
      <w:r>
        <w:t xml:space="preserve"> </w:t>
      </w:r>
      <m:oMath>
        <m:r>
          <m:t>μ</m:t>
        </m:r>
      </m:oMath>
      <w:r>
        <w:t xml:space="preserve">; the sample variance estimates the population variance</w:t>
      </w:r>
      <w:r>
        <w:t xml:space="preserve"> </w:t>
      </w:r>
      <m:oMath>
        <m:sSup>
          <m:e>
            <m:r>
              <m:t>σ</m:t>
            </m:r>
          </m:e>
          <m:sup>
            <m:r>
              <m:t>2</m:t>
            </m:r>
          </m:sup>
        </m:sSup>
      </m:oMath>
      <w:r>
        <w:t xml:space="preserve">.</w:t>
      </w:r>
    </w:p>
    <w:p>
      <w:pPr>
        <w:pStyle w:val="BodyText"/>
      </w:pPr>
      <w:r>
        <w:rPr>
          <w:b/>
          <w:bCs/>
        </w:rPr>
        <w:t xml:space="preserve">Interpret and check the result</w:t>
      </w:r>
    </w:p>
    <w:p>
      <w:pPr>
        <w:pStyle w:val="BodyText"/>
      </w:pPr>
      <w:r>
        <w:t xml:space="preserve">The plug-in standard error is</w:t>
      </w:r>
      <w:r>
        <w:t xml:space="preserve"> </w:t>
      </w:r>
      <m:oMath>
        <m:r>
          <m:t>s</m:t>
        </m:r>
        <m:r>
          <m:rPr>
            <m:sty m:val="p"/>
          </m:rPr>
          <m:t>/</m:t>
        </m:r>
        <m:rad>
          <m:radPr>
            <m:degHide m:val="on"/>
          </m:radPr>
          <m:deg/>
          <m:e>
            <m:r>
              <m:t>n</m:t>
            </m:r>
          </m:e>
        </m:rad>
        <m:r>
          <m:rPr>
            <m:sty m:val="p"/>
          </m:rPr>
          <m:t>=</m:t>
        </m:r>
        <m:r>
          <m:t>2.878</m:t>
        </m:r>
        <m:r>
          <m:rPr>
            <m:sty m:val="p"/>
          </m:rPr>
          <m:t>/</m:t>
        </m:r>
        <m:rad>
          <m:radPr>
            <m:degHide m:val="on"/>
          </m:radPr>
          <m:deg/>
          <m:e>
            <m:r>
              <m:t>8</m:t>
            </m:r>
          </m:e>
        </m:rad>
        <m:r>
          <m:rPr>
            <m:sty m:val="p"/>
          </m:rPr>
          <m:t>=</m:t>
        </m:r>
        <m:r>
          <m:t>1.018</m:t>
        </m:r>
      </m:oMath>
      <w:r>
        <w:t xml:space="preserve"> </w:t>
      </w:r>
      <w:r>
        <w:t xml:space="preserve">points.</w:t>
      </w:r>
    </w:p>
    <w:p>
      <w:pPr>
        <w:pStyle w:val="BodyText"/>
      </w:pPr>
      <w:r>
        <w:t xml:space="preserve">It estimates the standard deviation of sample means across repeated samples of the same size.</w:t>
      </w:r>
    </w:p>
    <w:p>
      <w:pPr>
        <w:pStyle w:val="BodyText"/>
      </w:pPr>
      <w:r>
        <w:t xml:space="preserve">It is not the spread of the individual observations.</w:t>
      </w:r>
    </w:p>
    <w:bookmarkEnd w:id="52"/>
    <w:bookmarkEnd w:id="53"/>
    <w:bookmarkStart w:id="64" w:name="X6e0404fe340b6d54890c965c5f56a24144ad059"/>
    <w:p>
      <w:pPr>
        <w:pStyle w:val="Heading2"/>
      </w:pPr>
      <w:r>
        <w:t xml:space="preserve">A03: Known-Sigma Confidence Intervals Across Sample Sizes</w:t>
      </w:r>
    </w:p>
    <w:bookmarkStart w:id="54" w:name="Xe6881b310b5b4f1531c2d771a5fcf1dcb29b7be"/>
    <w:p>
      <w:pPr>
        <w:pStyle w:val="Heading3"/>
      </w:pPr>
      <w:r>
        <w:rPr>
          <w:rStyle w:val="VerbatimChar"/>
        </w:rPr>
        <w:t xml:space="preserve">T03-A03-V01</w:t>
      </w:r>
      <w:r>
        <w:t xml:space="preserve">: Four samples of reading score</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25</m:t>
        </m:r>
      </m:oMath>
      <w:r>
        <w:t xml:space="preserve">,</w:t>
      </w:r>
      <w:r>
        <w:t xml:space="preserve"> </w:t>
      </w:r>
      <m:oMath>
        <m:r>
          <m:t>S</m:t>
        </m:r>
        <m:r>
          <m:t>E</m:t>
        </m:r>
        <m:r>
          <m:rPr>
            <m:sty m:val="p"/>
          </m:rPr>
          <m:t>=</m:t>
        </m:r>
        <m:r>
          <m:t>12</m:t>
        </m:r>
        <m:r>
          <m:rPr>
            <m:sty m:val="p"/>
          </m:rPr>
          <m:t>/</m:t>
        </m:r>
        <m:rad>
          <m:radPr>
            <m:degHide m:val="on"/>
          </m:radPr>
          <m:deg/>
          <m:e>
            <m:r>
              <m:t>25</m:t>
            </m:r>
          </m:e>
        </m:rad>
        <m:r>
          <m:rPr>
            <m:sty m:val="p"/>
          </m:rPr>
          <m:t>=</m:t>
        </m:r>
        <m:r>
          <m:t>2.400</m:t>
        </m:r>
      </m:oMath>
      <w:r>
        <w:t xml:space="preserve"> </w:t>
      </w:r>
      <w:r>
        <w:t xml:space="preserve">and the interval is</w:t>
      </w:r>
      <w:r>
        <w:t xml:space="preserve"> </w:t>
      </w:r>
      <m:oMath>
        <m:r>
          <m:t>69</m:t>
        </m:r>
        <m:r>
          <m:rPr>
            <m:sty m:val="p"/>
          </m:rPr>
          <m:t>±</m:t>
        </m:r>
        <m:r>
          <m:t>1.96</m:t>
        </m:r>
        <m:d>
          <m:dPr>
            <m:begChr m:val="("/>
            <m:sepChr m:val=""/>
            <m:endChr m:val=")"/>
            <m:grow/>
          </m:dPr>
          <m:e>
            <m:r>
              <m:t>2.400</m:t>
            </m:r>
          </m:e>
        </m:d>
        <m:r>
          <m:rPr>
            <m:sty m:val="p"/>
          </m:rPr>
          <m:t>=</m:t>
        </m:r>
        <m:d>
          <m:dPr>
            <m:begChr m:val="["/>
            <m:sepChr m:val=""/>
            <m:endChr m:val="]"/>
            <m:grow/>
          </m:dPr>
          <m:e>
            <m:r>
              <m:t>64.296</m:t>
            </m:r>
            <m:r>
              <m:rPr>
                <m:sty m:val="p"/>
              </m:rPr>
              <m:t>,</m:t>
            </m:r>
            <m:r>
              <m:t>73.704</m:t>
            </m:r>
          </m:e>
        </m:d>
      </m:oMath>
      <w:r>
        <w:t xml:space="preserve">; for</w:t>
      </w:r>
      <w:r>
        <w:t xml:space="preserve"> </w:t>
      </w:r>
      <m:oMath>
        <m:r>
          <m:t>n</m:t>
        </m:r>
        <m:r>
          <m:rPr>
            <m:sty m:val="p"/>
          </m:rPr>
          <m:t>=</m:t>
        </m:r>
        <m:r>
          <m:t>49</m:t>
        </m:r>
      </m:oMath>
      <w:r>
        <w:t xml:space="preserve">,</w:t>
      </w:r>
      <w:r>
        <w:t xml:space="preserve"> </w:t>
      </w:r>
      <m:oMath>
        <m:r>
          <m:t>S</m:t>
        </m:r>
        <m:r>
          <m:t>E</m:t>
        </m:r>
        <m:r>
          <m:rPr>
            <m:sty m:val="p"/>
          </m:rPr>
          <m:t>=</m:t>
        </m:r>
        <m:r>
          <m:t>12</m:t>
        </m:r>
        <m:r>
          <m:rPr>
            <m:sty m:val="p"/>
          </m:rPr>
          <m:t>/</m:t>
        </m:r>
        <m:rad>
          <m:radPr>
            <m:degHide m:val="on"/>
          </m:radPr>
          <m:deg/>
          <m:e>
            <m:r>
              <m:t>49</m:t>
            </m:r>
          </m:e>
        </m:rad>
        <m:r>
          <m:rPr>
            <m:sty m:val="p"/>
          </m:rPr>
          <m:t>=</m:t>
        </m:r>
        <m:r>
          <m:t>1.714</m:t>
        </m:r>
      </m:oMath>
      <w:r>
        <w:t xml:space="preserve"> </w:t>
      </w:r>
      <w:r>
        <w:t xml:space="preserve">and the interval is</w:t>
      </w:r>
      <w:r>
        <w:t xml:space="preserve"> </w:t>
      </w:r>
      <m:oMath>
        <m:r>
          <m:t>74</m:t>
        </m:r>
        <m:r>
          <m:rPr>
            <m:sty m:val="p"/>
          </m:rPr>
          <m:t>±</m:t>
        </m:r>
        <m:r>
          <m:t>1.96</m:t>
        </m:r>
        <m:d>
          <m:dPr>
            <m:begChr m:val="("/>
            <m:sepChr m:val=""/>
            <m:endChr m:val=")"/>
            <m:grow/>
          </m:dPr>
          <m:e>
            <m:r>
              <m:t>1.714</m:t>
            </m:r>
          </m:e>
        </m:d>
        <m:r>
          <m:rPr>
            <m:sty m:val="p"/>
          </m:rPr>
          <m:t>=</m:t>
        </m:r>
        <m:d>
          <m:dPr>
            <m:begChr m:val="["/>
            <m:sepChr m:val=""/>
            <m:endChr m:val="]"/>
            <m:grow/>
          </m:dPr>
          <m:e>
            <m:r>
              <m:t>70.640</m:t>
            </m:r>
            <m:r>
              <m:rPr>
                <m:sty m:val="p"/>
              </m:rPr>
              <m:t>,</m:t>
            </m:r>
            <m:r>
              <m:t>77.360</m:t>
            </m:r>
          </m:e>
        </m:d>
      </m:oMath>
      <w:r>
        <w:t xml:space="preserve">; for</w:t>
      </w:r>
      <w:r>
        <w:t xml:space="preserve"> </w:t>
      </w:r>
      <m:oMath>
        <m:r>
          <m:t>n</m:t>
        </m:r>
        <m:r>
          <m:rPr>
            <m:sty m:val="p"/>
          </m:rPr>
          <m:t>=</m:t>
        </m:r>
        <m:r>
          <m:t>100</m:t>
        </m:r>
      </m:oMath>
      <w:r>
        <w:t xml:space="preserve">,</w:t>
      </w:r>
      <w:r>
        <w:t xml:space="preserve"> </w:t>
      </w:r>
      <m:oMath>
        <m:r>
          <m:t>S</m:t>
        </m:r>
        <m:r>
          <m:t>E</m:t>
        </m:r>
        <m:r>
          <m:rPr>
            <m:sty m:val="p"/>
          </m:rPr>
          <m:t>=</m:t>
        </m:r>
        <m:r>
          <m:t>12</m:t>
        </m:r>
        <m:r>
          <m:rPr>
            <m:sty m:val="p"/>
          </m:rPr>
          <m:t>/</m:t>
        </m:r>
        <m:rad>
          <m:radPr>
            <m:degHide m:val="on"/>
          </m:radPr>
          <m:deg/>
          <m:e>
            <m:r>
              <m:t>100</m:t>
            </m:r>
          </m:e>
        </m:rad>
        <m:r>
          <m:rPr>
            <m:sty m:val="p"/>
          </m:rPr>
          <m:t>=</m:t>
        </m:r>
        <m:r>
          <m:t>1.200</m:t>
        </m:r>
      </m:oMath>
      <w:r>
        <w:t xml:space="preserve"> </w:t>
      </w:r>
      <w:r>
        <w:t xml:space="preserve">and the interval is</w:t>
      </w:r>
      <w:r>
        <w:t xml:space="preserve"> </w:t>
      </w:r>
      <m:oMath>
        <m:r>
          <m:t>71</m:t>
        </m:r>
        <m:r>
          <m:rPr>
            <m:sty m:val="p"/>
          </m:rPr>
          <m:t>±</m:t>
        </m:r>
        <m:r>
          <m:t>1.96</m:t>
        </m:r>
        <m:d>
          <m:dPr>
            <m:begChr m:val="("/>
            <m:sepChr m:val=""/>
            <m:endChr m:val=")"/>
            <m:grow/>
          </m:dPr>
          <m:e>
            <m:r>
              <m:t>1.200</m:t>
            </m:r>
          </m:e>
        </m:d>
        <m:r>
          <m:rPr>
            <m:sty m:val="p"/>
          </m:rPr>
          <m:t>=</m:t>
        </m:r>
        <m:d>
          <m:dPr>
            <m:begChr m:val="["/>
            <m:sepChr m:val=""/>
            <m:endChr m:val="]"/>
            <m:grow/>
          </m:dPr>
          <m:e>
            <m:r>
              <m:t>68.648</m:t>
            </m:r>
            <m:r>
              <m:rPr>
                <m:sty m:val="p"/>
              </m:rPr>
              <m:t>,</m:t>
            </m:r>
            <m:r>
              <m:t>73.352</m:t>
            </m:r>
          </m:e>
        </m:d>
      </m:oMath>
      <w:r>
        <w:t xml:space="preserve">; for</w:t>
      </w:r>
      <w:r>
        <w:t xml:space="preserve"> </w:t>
      </w:r>
      <m:oMath>
        <m:r>
          <m:t>n</m:t>
        </m:r>
        <m:r>
          <m:rPr>
            <m:sty m:val="p"/>
          </m:rPr>
          <m:t>=</m:t>
        </m:r>
        <m:r>
          <m:t>400</m:t>
        </m:r>
      </m:oMath>
      <w:r>
        <w:t xml:space="preserve">,</w:t>
      </w:r>
      <w:r>
        <w:t xml:space="preserve"> </w:t>
      </w:r>
      <m:oMath>
        <m:r>
          <m:t>S</m:t>
        </m:r>
        <m:r>
          <m:t>E</m:t>
        </m:r>
        <m:r>
          <m:rPr>
            <m:sty m:val="p"/>
          </m:rPr>
          <m:t>=</m:t>
        </m:r>
        <m:r>
          <m:t>12</m:t>
        </m:r>
        <m:r>
          <m:rPr>
            <m:sty m:val="p"/>
          </m:rPr>
          <m:t>/</m:t>
        </m:r>
        <m:rad>
          <m:radPr>
            <m:degHide m:val="on"/>
          </m:radPr>
          <m:deg/>
          <m:e>
            <m:r>
              <m:t>400</m:t>
            </m:r>
          </m:e>
        </m:rad>
        <m:r>
          <m:rPr>
            <m:sty m:val="p"/>
          </m:rPr>
          <m:t>=</m:t>
        </m:r>
        <m:r>
          <m:t>0.600</m:t>
        </m:r>
      </m:oMath>
      <w:r>
        <w:t xml:space="preserve"> </w:t>
      </w:r>
      <w:r>
        <w:t xml:space="preserve">and the interval is</w:t>
      </w:r>
      <w:r>
        <w:t xml:space="preserve"> </w:t>
      </w:r>
      <m:oMath>
        <m:r>
          <m:t>73</m:t>
        </m:r>
        <m:r>
          <m:rPr>
            <m:sty m:val="p"/>
          </m:rPr>
          <m:t>±</m:t>
        </m:r>
        <m:r>
          <m:t>1.96</m:t>
        </m:r>
        <m:d>
          <m:dPr>
            <m:begChr m:val="("/>
            <m:sepChr m:val=""/>
            <m:endChr m:val=")"/>
            <m:grow/>
          </m:dPr>
          <m:e>
            <m:r>
              <m:t>0.600</m:t>
            </m:r>
          </m:e>
        </m:d>
        <m:r>
          <m:rPr>
            <m:sty m:val="p"/>
          </m:rPr>
          <m:t>=</m:t>
        </m:r>
        <m:d>
          <m:dPr>
            <m:begChr m:val="["/>
            <m:sepChr m:val=""/>
            <m:endChr m:val="]"/>
            <m:grow/>
          </m:dPr>
          <m:e>
            <m:r>
              <m:t>71.824</m:t>
            </m:r>
            <m:r>
              <m:rPr>
                <m:sty m:val="p"/>
              </m:rPr>
              <m:t>,</m:t>
            </m:r>
            <m:r>
              <m:t>74.176</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12</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72 points.</w:t>
      </w:r>
    </w:p>
    <w:bookmarkEnd w:id="54"/>
    <w:bookmarkStart w:id="55" w:name="Xa06a20ee578f212fb6a794e9f778d0fc484b9b9"/>
    <w:p>
      <w:pPr>
        <w:pStyle w:val="Heading3"/>
      </w:pPr>
      <w:r>
        <w:rPr>
          <w:rStyle w:val="VerbatimChar"/>
        </w:rPr>
        <w:t xml:space="preserve">T03-A03-V02</w:t>
      </w:r>
      <w:r>
        <w:t xml:space="preserve">: Four samples of processing time</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16</m:t>
        </m:r>
      </m:oMath>
      <w:r>
        <w:t xml:space="preserve">,</w:t>
      </w:r>
      <w:r>
        <w:t xml:space="preserve"> </w:t>
      </w:r>
      <m:oMath>
        <m:r>
          <m:t>S</m:t>
        </m:r>
        <m:r>
          <m:t>E</m:t>
        </m:r>
        <m:r>
          <m:rPr>
            <m:sty m:val="p"/>
          </m:rPr>
          <m:t>=</m:t>
        </m:r>
        <m:r>
          <m:t>10</m:t>
        </m:r>
        <m:r>
          <m:rPr>
            <m:sty m:val="p"/>
          </m:rPr>
          <m:t>/</m:t>
        </m:r>
        <m:rad>
          <m:radPr>
            <m:degHide m:val="on"/>
          </m:radPr>
          <m:deg/>
          <m:e>
            <m:r>
              <m:t>16</m:t>
            </m:r>
          </m:e>
        </m:rad>
        <m:r>
          <m:rPr>
            <m:sty m:val="p"/>
          </m:rPr>
          <m:t>=</m:t>
        </m:r>
        <m:r>
          <m:t>2.500</m:t>
        </m:r>
      </m:oMath>
      <w:r>
        <w:t xml:space="preserve"> </w:t>
      </w:r>
      <w:r>
        <w:t xml:space="preserve">and the interval is</w:t>
      </w:r>
      <w:r>
        <w:t xml:space="preserve"> </w:t>
      </w:r>
      <m:oMath>
        <m:r>
          <m:t>52</m:t>
        </m:r>
        <m:r>
          <m:rPr>
            <m:sty m:val="p"/>
          </m:rPr>
          <m:t>±</m:t>
        </m:r>
        <m:r>
          <m:t>1.96</m:t>
        </m:r>
        <m:d>
          <m:dPr>
            <m:begChr m:val="("/>
            <m:sepChr m:val=""/>
            <m:endChr m:val=")"/>
            <m:grow/>
          </m:dPr>
          <m:e>
            <m:r>
              <m:t>2.500</m:t>
            </m:r>
          </m:e>
        </m:d>
        <m:r>
          <m:rPr>
            <m:sty m:val="p"/>
          </m:rPr>
          <m:t>=</m:t>
        </m:r>
        <m:d>
          <m:dPr>
            <m:begChr m:val="["/>
            <m:sepChr m:val=""/>
            <m:endChr m:val="]"/>
            <m:grow/>
          </m:dPr>
          <m:e>
            <m:r>
              <m:t>47.100</m:t>
            </m:r>
            <m:r>
              <m:rPr>
                <m:sty m:val="p"/>
              </m:rPr>
              <m:t>,</m:t>
            </m:r>
            <m:r>
              <m:t>56.900</m:t>
            </m:r>
          </m:e>
        </m:d>
      </m:oMath>
      <w:r>
        <w:t xml:space="preserve">; for</w:t>
      </w:r>
      <w:r>
        <w:t xml:space="preserve"> </w:t>
      </w:r>
      <m:oMath>
        <m:r>
          <m:t>n</m:t>
        </m:r>
        <m:r>
          <m:rPr>
            <m:sty m:val="p"/>
          </m:rPr>
          <m:t>=</m:t>
        </m:r>
        <m:r>
          <m:t>36</m:t>
        </m:r>
      </m:oMath>
      <w:r>
        <w:t xml:space="preserve">,</w:t>
      </w:r>
      <w:r>
        <w:t xml:space="preserve"> </w:t>
      </w:r>
      <m:oMath>
        <m:r>
          <m:t>S</m:t>
        </m:r>
        <m:r>
          <m:t>E</m:t>
        </m:r>
        <m:r>
          <m:rPr>
            <m:sty m:val="p"/>
          </m:rPr>
          <m:t>=</m:t>
        </m:r>
        <m:r>
          <m:t>10</m:t>
        </m:r>
        <m:r>
          <m:rPr>
            <m:sty m:val="p"/>
          </m:rPr>
          <m:t>/</m:t>
        </m:r>
        <m:rad>
          <m:radPr>
            <m:degHide m:val="on"/>
          </m:radPr>
          <m:deg/>
          <m:e>
            <m:r>
              <m:t>36</m:t>
            </m:r>
          </m:e>
        </m:rad>
        <m:r>
          <m:rPr>
            <m:sty m:val="p"/>
          </m:rPr>
          <m:t>=</m:t>
        </m:r>
        <m:r>
          <m:t>1.667</m:t>
        </m:r>
      </m:oMath>
      <w:r>
        <w:t xml:space="preserve"> </w:t>
      </w:r>
      <w:r>
        <w:t xml:space="preserve">and the interval is</w:t>
      </w:r>
      <w:r>
        <w:t xml:space="preserve"> </w:t>
      </w:r>
      <m:oMath>
        <m:r>
          <m:t>46</m:t>
        </m:r>
        <m:r>
          <m:rPr>
            <m:sty m:val="p"/>
          </m:rPr>
          <m:t>±</m:t>
        </m:r>
        <m:r>
          <m:t>1.96</m:t>
        </m:r>
        <m:d>
          <m:dPr>
            <m:begChr m:val="("/>
            <m:sepChr m:val=""/>
            <m:endChr m:val=")"/>
            <m:grow/>
          </m:dPr>
          <m:e>
            <m:r>
              <m:t>1.667</m:t>
            </m:r>
          </m:e>
        </m:d>
        <m:r>
          <m:rPr>
            <m:sty m:val="p"/>
          </m:rPr>
          <m:t>=</m:t>
        </m:r>
        <m:d>
          <m:dPr>
            <m:begChr m:val="["/>
            <m:sepChr m:val=""/>
            <m:endChr m:val="]"/>
            <m:grow/>
          </m:dPr>
          <m:e>
            <m:r>
              <m:t>42.733</m:t>
            </m:r>
            <m:r>
              <m:rPr>
                <m:sty m:val="p"/>
              </m:rPr>
              <m:t>,</m:t>
            </m:r>
            <m:r>
              <m:t>49.267</m:t>
            </m:r>
          </m:e>
        </m:d>
      </m:oMath>
      <w:r>
        <w:t xml:space="preserve">; for</w:t>
      </w:r>
      <w:r>
        <w:t xml:space="preserve"> </w:t>
      </w:r>
      <m:oMath>
        <m:r>
          <m:t>n</m:t>
        </m:r>
        <m:r>
          <m:rPr>
            <m:sty m:val="p"/>
          </m:rPr>
          <m:t>=</m:t>
        </m:r>
        <m:r>
          <m:t>64</m:t>
        </m:r>
      </m:oMath>
      <w:r>
        <w:t xml:space="preserve">,</w:t>
      </w:r>
      <w:r>
        <w:t xml:space="preserve"> </w:t>
      </w:r>
      <m:oMath>
        <m:r>
          <m:t>S</m:t>
        </m:r>
        <m:r>
          <m:t>E</m:t>
        </m:r>
        <m:r>
          <m:rPr>
            <m:sty m:val="p"/>
          </m:rPr>
          <m:t>=</m:t>
        </m:r>
        <m:r>
          <m:t>10</m:t>
        </m:r>
        <m:r>
          <m:rPr>
            <m:sty m:val="p"/>
          </m:rPr>
          <m:t>/</m:t>
        </m:r>
        <m:rad>
          <m:radPr>
            <m:degHide m:val="on"/>
          </m:radPr>
          <m:deg/>
          <m:e>
            <m:r>
              <m:t>64</m:t>
            </m:r>
          </m:e>
        </m:rad>
        <m:r>
          <m:rPr>
            <m:sty m:val="p"/>
          </m:rPr>
          <m:t>=</m:t>
        </m:r>
        <m:r>
          <m:t>1.250</m:t>
        </m:r>
      </m:oMath>
      <w:r>
        <w:t xml:space="preserve"> </w:t>
      </w:r>
      <w:r>
        <w:t xml:space="preserve">and the interval is</w:t>
      </w:r>
      <w:r>
        <w:t xml:space="preserve"> </w:t>
      </w:r>
      <m:oMath>
        <m:r>
          <m:t>49</m:t>
        </m:r>
        <m:r>
          <m:rPr>
            <m:sty m:val="p"/>
          </m:rPr>
          <m:t>±</m:t>
        </m:r>
        <m:r>
          <m:t>1.96</m:t>
        </m:r>
        <m:d>
          <m:dPr>
            <m:begChr m:val="("/>
            <m:sepChr m:val=""/>
            <m:endChr m:val=")"/>
            <m:grow/>
          </m:dPr>
          <m:e>
            <m:r>
              <m:t>1.250</m:t>
            </m:r>
          </m:e>
        </m:d>
        <m:r>
          <m:rPr>
            <m:sty m:val="p"/>
          </m:rPr>
          <m:t>=</m:t>
        </m:r>
        <m:d>
          <m:dPr>
            <m:begChr m:val="["/>
            <m:sepChr m:val=""/>
            <m:endChr m:val="]"/>
            <m:grow/>
          </m:dPr>
          <m:e>
            <m:r>
              <m:t>46.550</m:t>
            </m:r>
            <m:r>
              <m:rPr>
                <m:sty m:val="p"/>
              </m:rPr>
              <m:t>,</m:t>
            </m:r>
            <m:r>
              <m:t>51.450</m:t>
            </m:r>
          </m:e>
        </m:d>
      </m:oMath>
      <w:r>
        <w:t xml:space="preserve">; for</w:t>
      </w:r>
      <w:r>
        <w:t xml:space="preserve"> </w:t>
      </w:r>
      <m:oMath>
        <m:r>
          <m:t>n</m:t>
        </m:r>
        <m:r>
          <m:rPr>
            <m:sty m:val="p"/>
          </m:rPr>
          <m:t>=</m:t>
        </m:r>
        <m:r>
          <m:t>144</m:t>
        </m:r>
      </m:oMath>
      <w:r>
        <w:t xml:space="preserve">,</w:t>
      </w:r>
      <w:r>
        <w:t xml:space="preserve"> </w:t>
      </w:r>
      <m:oMath>
        <m:r>
          <m:t>S</m:t>
        </m:r>
        <m:r>
          <m:t>E</m:t>
        </m:r>
        <m:r>
          <m:rPr>
            <m:sty m:val="p"/>
          </m:rPr>
          <m:t>=</m:t>
        </m:r>
        <m:r>
          <m:t>10</m:t>
        </m:r>
        <m:r>
          <m:rPr>
            <m:sty m:val="p"/>
          </m:rPr>
          <m:t>/</m:t>
        </m:r>
        <m:rad>
          <m:radPr>
            <m:degHide m:val="on"/>
          </m:radPr>
          <m:deg/>
          <m:e>
            <m:r>
              <m:t>144</m:t>
            </m:r>
          </m:e>
        </m:rad>
        <m:r>
          <m:rPr>
            <m:sty m:val="p"/>
          </m:rPr>
          <m:t>=</m:t>
        </m:r>
        <m:r>
          <m:t>0.833</m:t>
        </m:r>
      </m:oMath>
      <w:r>
        <w:t xml:space="preserve"> </w:t>
      </w:r>
      <w:r>
        <w:t xml:space="preserve">and the interval is</w:t>
      </w:r>
      <w:r>
        <w:t xml:space="preserve"> </w:t>
      </w:r>
      <m:oMath>
        <m:r>
          <m:t>47</m:t>
        </m:r>
        <m:r>
          <m:rPr>
            <m:sty m:val="p"/>
          </m:rPr>
          <m:t>±</m:t>
        </m:r>
        <m:r>
          <m:t>1.96</m:t>
        </m:r>
        <m:d>
          <m:dPr>
            <m:begChr m:val="("/>
            <m:sepChr m:val=""/>
            <m:endChr m:val=")"/>
            <m:grow/>
          </m:dPr>
          <m:e>
            <m:r>
              <m:t>0.833</m:t>
            </m:r>
          </m:e>
        </m:d>
        <m:r>
          <m:rPr>
            <m:sty m:val="p"/>
          </m:rPr>
          <m:t>=</m:t>
        </m:r>
        <m:d>
          <m:dPr>
            <m:begChr m:val="["/>
            <m:sepChr m:val=""/>
            <m:endChr m:val="]"/>
            <m:grow/>
          </m:dPr>
          <m:e>
            <m:r>
              <m:t>45.367</m:t>
            </m:r>
            <m:r>
              <m:rPr>
                <m:sty m:val="p"/>
              </m:rPr>
              <m:t>,</m:t>
            </m:r>
            <m:r>
              <m:t>48.633</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10</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48 minutes.</w:t>
      </w:r>
    </w:p>
    <w:bookmarkEnd w:id="55"/>
    <w:bookmarkStart w:id="56" w:name="t03-a03-v03-four-samples-of-focus-rating"/>
    <w:p>
      <w:pPr>
        <w:pStyle w:val="Heading3"/>
      </w:pPr>
      <w:r>
        <w:rPr>
          <w:rStyle w:val="VerbatimChar"/>
        </w:rPr>
        <w:t xml:space="preserve">T03-A03-V03</w:t>
      </w:r>
      <w:r>
        <w:t xml:space="preserve">: Four samples of focus rating</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25</m:t>
        </m:r>
      </m:oMath>
      <w:r>
        <w:t xml:space="preserve">,</w:t>
      </w:r>
      <w:r>
        <w:t xml:space="preserve"> </w:t>
      </w:r>
      <m:oMath>
        <m:r>
          <m:t>S</m:t>
        </m:r>
        <m:r>
          <m:t>E</m:t>
        </m:r>
        <m:r>
          <m:rPr>
            <m:sty m:val="p"/>
          </m:rPr>
          <m:t>=</m:t>
        </m:r>
        <m:r>
          <m:t>9</m:t>
        </m:r>
        <m:r>
          <m:rPr>
            <m:sty m:val="p"/>
          </m:rPr>
          <m:t>/</m:t>
        </m:r>
        <m:rad>
          <m:radPr>
            <m:degHide m:val="on"/>
          </m:radPr>
          <m:deg/>
          <m:e>
            <m:r>
              <m:t>25</m:t>
            </m:r>
          </m:e>
        </m:rad>
        <m:r>
          <m:rPr>
            <m:sty m:val="p"/>
          </m:rPr>
          <m:t>=</m:t>
        </m:r>
        <m:r>
          <m:t>1.800</m:t>
        </m:r>
      </m:oMath>
      <w:r>
        <w:t xml:space="preserve"> </w:t>
      </w:r>
      <w:r>
        <w:t xml:space="preserve">and the interval is</w:t>
      </w:r>
      <w:r>
        <w:t xml:space="preserve"> </w:t>
      </w:r>
      <m:oMath>
        <m:r>
          <m:t>57</m:t>
        </m:r>
        <m:r>
          <m:rPr>
            <m:sty m:val="p"/>
          </m:rPr>
          <m:t>±</m:t>
        </m:r>
        <m:r>
          <m:t>1.96</m:t>
        </m:r>
        <m:d>
          <m:dPr>
            <m:begChr m:val="("/>
            <m:sepChr m:val=""/>
            <m:endChr m:val=")"/>
            <m:grow/>
          </m:dPr>
          <m:e>
            <m:r>
              <m:t>1.800</m:t>
            </m:r>
          </m:e>
        </m:d>
        <m:r>
          <m:rPr>
            <m:sty m:val="p"/>
          </m:rPr>
          <m:t>=</m:t>
        </m:r>
        <m:d>
          <m:dPr>
            <m:begChr m:val="["/>
            <m:sepChr m:val=""/>
            <m:endChr m:val="]"/>
            <m:grow/>
          </m:dPr>
          <m:e>
            <m:r>
              <m:t>53.472</m:t>
            </m:r>
            <m:r>
              <m:rPr>
                <m:sty m:val="p"/>
              </m:rPr>
              <m:t>,</m:t>
            </m:r>
            <m:r>
              <m:t>60.528</m:t>
            </m:r>
          </m:e>
        </m:d>
      </m:oMath>
      <w:r>
        <w:t xml:space="preserve">; for</w:t>
      </w:r>
      <w:r>
        <w:t xml:space="preserve"> </w:t>
      </w:r>
      <m:oMath>
        <m:r>
          <m:t>n</m:t>
        </m:r>
        <m:r>
          <m:rPr>
            <m:sty m:val="p"/>
          </m:rPr>
          <m:t>=</m:t>
        </m:r>
        <m:r>
          <m:t>81</m:t>
        </m:r>
      </m:oMath>
      <w:r>
        <w:t xml:space="preserve">,</w:t>
      </w:r>
      <w:r>
        <w:t xml:space="preserve"> </w:t>
      </w:r>
      <m:oMath>
        <m:r>
          <m:t>S</m:t>
        </m:r>
        <m:r>
          <m:t>E</m:t>
        </m:r>
        <m:r>
          <m:rPr>
            <m:sty m:val="p"/>
          </m:rPr>
          <m:t>=</m:t>
        </m:r>
        <m:r>
          <m:t>9</m:t>
        </m:r>
        <m:r>
          <m:rPr>
            <m:sty m:val="p"/>
          </m:rPr>
          <m:t>/</m:t>
        </m:r>
        <m:rad>
          <m:radPr>
            <m:degHide m:val="on"/>
          </m:radPr>
          <m:deg/>
          <m:e>
            <m:r>
              <m:t>81</m:t>
            </m:r>
          </m:e>
        </m:rad>
        <m:r>
          <m:rPr>
            <m:sty m:val="p"/>
          </m:rPr>
          <m:t>=</m:t>
        </m:r>
        <m:r>
          <m:t>1.000</m:t>
        </m:r>
      </m:oMath>
      <w:r>
        <w:t xml:space="preserve"> </w:t>
      </w:r>
      <w:r>
        <w:t xml:space="preserve">and the interval is</w:t>
      </w:r>
      <w:r>
        <w:t xml:space="preserve"> </w:t>
      </w:r>
      <m:oMath>
        <m:r>
          <m:t>62</m:t>
        </m:r>
        <m:r>
          <m:rPr>
            <m:sty m:val="p"/>
          </m:rPr>
          <m:t>±</m:t>
        </m:r>
        <m:r>
          <m:t>1.96</m:t>
        </m:r>
        <m:d>
          <m:dPr>
            <m:begChr m:val="("/>
            <m:sepChr m:val=""/>
            <m:endChr m:val=")"/>
            <m:grow/>
          </m:dPr>
          <m:e>
            <m:r>
              <m:t>1.000</m:t>
            </m:r>
          </m:e>
        </m:d>
        <m:r>
          <m:rPr>
            <m:sty m:val="p"/>
          </m:rPr>
          <m:t>=</m:t>
        </m:r>
        <m:d>
          <m:dPr>
            <m:begChr m:val="["/>
            <m:sepChr m:val=""/>
            <m:endChr m:val="]"/>
            <m:grow/>
          </m:dPr>
          <m:e>
            <m:r>
              <m:t>60.040</m:t>
            </m:r>
            <m:r>
              <m:rPr>
                <m:sty m:val="p"/>
              </m:rPr>
              <m:t>,</m:t>
            </m:r>
            <m:r>
              <m:t>63.960</m:t>
            </m:r>
          </m:e>
        </m:d>
      </m:oMath>
      <w:r>
        <w:t xml:space="preserve">; for</w:t>
      </w:r>
      <w:r>
        <w:t xml:space="preserve"> </w:t>
      </w:r>
      <m:oMath>
        <m:r>
          <m:t>n</m:t>
        </m:r>
        <m:r>
          <m:rPr>
            <m:sty m:val="p"/>
          </m:rPr>
          <m:t>=</m:t>
        </m:r>
        <m:r>
          <m:t>121</m:t>
        </m:r>
      </m:oMath>
      <w:r>
        <w:t xml:space="preserve">,</w:t>
      </w:r>
      <w:r>
        <w:t xml:space="preserve"> </w:t>
      </w:r>
      <m:oMath>
        <m:r>
          <m:t>S</m:t>
        </m:r>
        <m:r>
          <m:t>E</m:t>
        </m:r>
        <m:r>
          <m:rPr>
            <m:sty m:val="p"/>
          </m:rPr>
          <m:t>=</m:t>
        </m:r>
        <m:r>
          <m:t>9</m:t>
        </m:r>
        <m:r>
          <m:rPr>
            <m:sty m:val="p"/>
          </m:rPr>
          <m:t>/</m:t>
        </m:r>
        <m:rad>
          <m:radPr>
            <m:degHide m:val="on"/>
          </m:radPr>
          <m:deg/>
          <m:e>
            <m:r>
              <m:t>121</m:t>
            </m:r>
          </m:e>
        </m:rad>
        <m:r>
          <m:rPr>
            <m:sty m:val="p"/>
          </m:rPr>
          <m:t>=</m:t>
        </m:r>
        <m:r>
          <m:t>0.818</m:t>
        </m:r>
      </m:oMath>
      <w:r>
        <w:t xml:space="preserve"> </w:t>
      </w:r>
      <w:r>
        <w:t xml:space="preserve">and the interval is</w:t>
      </w:r>
      <w:r>
        <w:t xml:space="preserve"> </w:t>
      </w:r>
      <m:oMath>
        <m:r>
          <m:t>61</m:t>
        </m:r>
        <m:r>
          <m:rPr>
            <m:sty m:val="p"/>
          </m:rPr>
          <m:t>±</m:t>
        </m:r>
        <m:r>
          <m:t>1.96</m:t>
        </m:r>
        <m:d>
          <m:dPr>
            <m:begChr m:val="("/>
            <m:sepChr m:val=""/>
            <m:endChr m:val=")"/>
            <m:grow/>
          </m:dPr>
          <m:e>
            <m:r>
              <m:t>0.818</m:t>
            </m:r>
          </m:e>
        </m:d>
        <m:r>
          <m:rPr>
            <m:sty m:val="p"/>
          </m:rPr>
          <m:t>=</m:t>
        </m:r>
        <m:d>
          <m:dPr>
            <m:begChr m:val="["/>
            <m:sepChr m:val=""/>
            <m:endChr m:val="]"/>
            <m:grow/>
          </m:dPr>
          <m:e>
            <m:r>
              <m:t>59.396</m:t>
            </m:r>
            <m:r>
              <m:rPr>
                <m:sty m:val="p"/>
              </m:rPr>
              <m:t>,</m:t>
            </m:r>
            <m:r>
              <m:t>62.604</m:t>
            </m:r>
          </m:e>
        </m:d>
      </m:oMath>
      <w:r>
        <w:t xml:space="preserve">; for</w:t>
      </w:r>
      <w:r>
        <w:t xml:space="preserve"> </w:t>
      </w:r>
      <m:oMath>
        <m:r>
          <m:t>n</m:t>
        </m:r>
        <m:r>
          <m:rPr>
            <m:sty m:val="p"/>
          </m:rPr>
          <m:t>=</m:t>
        </m:r>
        <m:r>
          <m:t>225</m:t>
        </m:r>
      </m:oMath>
      <w:r>
        <w:t xml:space="preserve">,</w:t>
      </w:r>
      <w:r>
        <w:t xml:space="preserve"> </w:t>
      </w:r>
      <m:oMath>
        <m:r>
          <m:t>S</m:t>
        </m:r>
        <m:r>
          <m:t>E</m:t>
        </m:r>
        <m:r>
          <m:rPr>
            <m:sty m:val="p"/>
          </m:rPr>
          <m:t>=</m:t>
        </m:r>
        <m:r>
          <m:t>9</m:t>
        </m:r>
        <m:r>
          <m:rPr>
            <m:sty m:val="p"/>
          </m:rPr>
          <m:t>/</m:t>
        </m:r>
        <m:rad>
          <m:radPr>
            <m:degHide m:val="on"/>
          </m:radPr>
          <m:deg/>
          <m:e>
            <m:r>
              <m:t>225</m:t>
            </m:r>
          </m:e>
        </m:rad>
        <m:r>
          <m:rPr>
            <m:sty m:val="p"/>
          </m:rPr>
          <m:t>=</m:t>
        </m:r>
        <m:r>
          <m:t>0.600</m:t>
        </m:r>
      </m:oMath>
      <w:r>
        <w:t xml:space="preserve"> </w:t>
      </w:r>
      <w:r>
        <w:t xml:space="preserve">and the interval is</w:t>
      </w:r>
      <w:r>
        <w:t xml:space="preserve"> </w:t>
      </w:r>
      <m:oMath>
        <m:r>
          <m:t>60</m:t>
        </m:r>
        <m:r>
          <m:rPr>
            <m:sty m:val="p"/>
          </m:rPr>
          <m:t>±</m:t>
        </m:r>
        <m:r>
          <m:t>1.96</m:t>
        </m:r>
        <m:d>
          <m:dPr>
            <m:begChr m:val="("/>
            <m:sepChr m:val=""/>
            <m:endChr m:val=")"/>
            <m:grow/>
          </m:dPr>
          <m:e>
            <m:r>
              <m:t>0.600</m:t>
            </m:r>
          </m:e>
        </m:d>
        <m:r>
          <m:rPr>
            <m:sty m:val="p"/>
          </m:rPr>
          <m:t>=</m:t>
        </m:r>
        <m:d>
          <m:dPr>
            <m:begChr m:val="["/>
            <m:sepChr m:val=""/>
            <m:endChr m:val="]"/>
            <m:grow/>
          </m:dPr>
          <m:e>
            <m:r>
              <m:t>58.824</m:t>
            </m:r>
            <m:r>
              <m:rPr>
                <m:sty m:val="p"/>
              </m:rPr>
              <m:t>,</m:t>
            </m:r>
            <m:r>
              <m:t>61.176</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9</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60 points.</w:t>
      </w:r>
    </w:p>
    <w:bookmarkEnd w:id="56"/>
    <w:bookmarkStart w:id="57" w:name="X08fdb58800694e7ae665a7e7910a41985defb7b"/>
    <w:p>
      <w:pPr>
        <w:pStyle w:val="Heading3"/>
      </w:pPr>
      <w:r>
        <w:rPr>
          <w:rStyle w:val="VerbatimChar"/>
        </w:rPr>
        <w:t xml:space="preserve">T03-A03-V04</w:t>
      </w:r>
      <w:r>
        <w:t xml:space="preserve">: Four samples of visit duration</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36</m:t>
        </m:r>
      </m:oMath>
      <w:r>
        <w:t xml:space="preserve">,</w:t>
      </w:r>
      <w:r>
        <w:t xml:space="preserve"> </w:t>
      </w:r>
      <m:oMath>
        <m:r>
          <m:t>S</m:t>
        </m:r>
        <m:r>
          <m:t>E</m:t>
        </m:r>
        <m:r>
          <m:rPr>
            <m:sty m:val="p"/>
          </m:rPr>
          <m:t>=</m:t>
        </m:r>
        <m:r>
          <m:t>18</m:t>
        </m:r>
        <m:r>
          <m:rPr>
            <m:sty m:val="p"/>
          </m:rPr>
          <m:t>/</m:t>
        </m:r>
        <m:rad>
          <m:radPr>
            <m:degHide m:val="on"/>
          </m:radPr>
          <m:deg/>
          <m:e>
            <m:r>
              <m:t>36</m:t>
            </m:r>
          </m:e>
        </m:rad>
        <m:r>
          <m:rPr>
            <m:sty m:val="p"/>
          </m:rPr>
          <m:t>=</m:t>
        </m:r>
        <m:r>
          <m:t>3.000</m:t>
        </m:r>
      </m:oMath>
      <w:r>
        <w:t xml:space="preserve"> </w:t>
      </w:r>
      <w:r>
        <w:t xml:space="preserve">and the interval is</w:t>
      </w:r>
      <w:r>
        <w:t xml:space="preserve"> </w:t>
      </w:r>
      <m:oMath>
        <m:r>
          <m:t>85</m:t>
        </m:r>
        <m:r>
          <m:rPr>
            <m:sty m:val="p"/>
          </m:rPr>
          <m:t>±</m:t>
        </m:r>
        <m:r>
          <m:t>1.96</m:t>
        </m:r>
        <m:d>
          <m:dPr>
            <m:begChr m:val="("/>
            <m:sepChr m:val=""/>
            <m:endChr m:val=")"/>
            <m:grow/>
          </m:dPr>
          <m:e>
            <m:r>
              <m:t>3.000</m:t>
            </m:r>
          </m:e>
        </m:d>
        <m:r>
          <m:rPr>
            <m:sty m:val="p"/>
          </m:rPr>
          <m:t>=</m:t>
        </m:r>
        <m:d>
          <m:dPr>
            <m:begChr m:val="["/>
            <m:sepChr m:val=""/>
            <m:endChr m:val="]"/>
            <m:grow/>
          </m:dPr>
          <m:e>
            <m:r>
              <m:t>79.120</m:t>
            </m:r>
            <m:r>
              <m:rPr>
                <m:sty m:val="p"/>
              </m:rPr>
              <m:t>,</m:t>
            </m:r>
            <m:r>
              <m:t>90.880</m:t>
            </m:r>
          </m:e>
        </m:d>
      </m:oMath>
      <w:r>
        <w:t xml:space="preserve">; for</w:t>
      </w:r>
      <w:r>
        <w:t xml:space="preserve"> </w:t>
      </w:r>
      <m:oMath>
        <m:r>
          <m:t>n</m:t>
        </m:r>
        <m:r>
          <m:rPr>
            <m:sty m:val="p"/>
          </m:rPr>
          <m:t>=</m:t>
        </m:r>
        <m:r>
          <m:t>64</m:t>
        </m:r>
      </m:oMath>
      <w:r>
        <w:t xml:space="preserve">,</w:t>
      </w:r>
      <w:r>
        <w:t xml:space="preserve"> </w:t>
      </w:r>
      <m:oMath>
        <m:r>
          <m:t>S</m:t>
        </m:r>
        <m:r>
          <m:t>E</m:t>
        </m:r>
        <m:r>
          <m:rPr>
            <m:sty m:val="p"/>
          </m:rPr>
          <m:t>=</m:t>
        </m:r>
        <m:r>
          <m:t>18</m:t>
        </m:r>
        <m:r>
          <m:rPr>
            <m:sty m:val="p"/>
          </m:rPr>
          <m:t>/</m:t>
        </m:r>
        <m:rad>
          <m:radPr>
            <m:degHide m:val="on"/>
          </m:radPr>
          <m:deg/>
          <m:e>
            <m:r>
              <m:t>64</m:t>
            </m:r>
          </m:e>
        </m:rad>
        <m:r>
          <m:rPr>
            <m:sty m:val="p"/>
          </m:rPr>
          <m:t>=</m:t>
        </m:r>
        <m:r>
          <m:t>2.250</m:t>
        </m:r>
      </m:oMath>
      <w:r>
        <w:t xml:space="preserve"> </w:t>
      </w:r>
      <w:r>
        <w:t xml:space="preserve">and the interval is</w:t>
      </w:r>
      <w:r>
        <w:t xml:space="preserve"> </w:t>
      </w:r>
      <m:oMath>
        <m:r>
          <m:t>94</m:t>
        </m:r>
        <m:r>
          <m:rPr>
            <m:sty m:val="p"/>
          </m:rPr>
          <m:t>±</m:t>
        </m:r>
        <m:r>
          <m:t>1.96</m:t>
        </m:r>
        <m:d>
          <m:dPr>
            <m:begChr m:val="("/>
            <m:sepChr m:val=""/>
            <m:endChr m:val=")"/>
            <m:grow/>
          </m:dPr>
          <m:e>
            <m:r>
              <m:t>2.250</m:t>
            </m:r>
          </m:e>
        </m:d>
        <m:r>
          <m:rPr>
            <m:sty m:val="p"/>
          </m:rPr>
          <m:t>=</m:t>
        </m:r>
        <m:d>
          <m:dPr>
            <m:begChr m:val="["/>
            <m:sepChr m:val=""/>
            <m:endChr m:val="]"/>
            <m:grow/>
          </m:dPr>
          <m:e>
            <m:r>
              <m:t>89.590</m:t>
            </m:r>
            <m:r>
              <m:rPr>
                <m:sty m:val="p"/>
              </m:rPr>
              <m:t>,</m:t>
            </m:r>
            <m:r>
              <m:t>98.410</m:t>
            </m:r>
          </m:e>
        </m:d>
      </m:oMath>
      <w:r>
        <w:t xml:space="preserve">; for</w:t>
      </w:r>
      <w:r>
        <w:t xml:space="preserve"> </w:t>
      </w:r>
      <m:oMath>
        <m:r>
          <m:t>n</m:t>
        </m:r>
        <m:r>
          <m:rPr>
            <m:sty m:val="p"/>
          </m:rPr>
          <m:t>=</m:t>
        </m:r>
        <m:r>
          <m:t>100</m:t>
        </m:r>
      </m:oMath>
      <w:r>
        <w:t xml:space="preserve">,</w:t>
      </w:r>
      <w:r>
        <w:t xml:space="preserve"> </w:t>
      </w:r>
      <m:oMath>
        <m:r>
          <m:t>S</m:t>
        </m:r>
        <m:r>
          <m:t>E</m:t>
        </m:r>
        <m:r>
          <m:rPr>
            <m:sty m:val="p"/>
          </m:rPr>
          <m:t>=</m:t>
        </m:r>
        <m:r>
          <m:t>18</m:t>
        </m:r>
        <m:r>
          <m:rPr>
            <m:sty m:val="p"/>
          </m:rPr>
          <m:t>/</m:t>
        </m:r>
        <m:rad>
          <m:radPr>
            <m:degHide m:val="on"/>
          </m:radPr>
          <m:deg/>
          <m:e>
            <m:r>
              <m:t>100</m:t>
            </m:r>
          </m:e>
        </m:rad>
        <m:r>
          <m:rPr>
            <m:sty m:val="p"/>
          </m:rPr>
          <m:t>=</m:t>
        </m:r>
        <m:r>
          <m:t>1.800</m:t>
        </m:r>
      </m:oMath>
      <w:r>
        <w:t xml:space="preserve"> </w:t>
      </w:r>
      <w:r>
        <w:t xml:space="preserve">and the interval is</w:t>
      </w:r>
      <w:r>
        <w:t xml:space="preserve"> </w:t>
      </w:r>
      <m:oMath>
        <m:r>
          <m:t>92</m:t>
        </m:r>
        <m:r>
          <m:rPr>
            <m:sty m:val="p"/>
          </m:rPr>
          <m:t>±</m:t>
        </m:r>
        <m:r>
          <m:t>1.96</m:t>
        </m:r>
        <m:d>
          <m:dPr>
            <m:begChr m:val="("/>
            <m:sepChr m:val=""/>
            <m:endChr m:val=")"/>
            <m:grow/>
          </m:dPr>
          <m:e>
            <m:r>
              <m:t>1.800</m:t>
            </m:r>
          </m:e>
        </m:d>
        <m:r>
          <m:rPr>
            <m:sty m:val="p"/>
          </m:rPr>
          <m:t>=</m:t>
        </m:r>
        <m:d>
          <m:dPr>
            <m:begChr m:val="["/>
            <m:sepChr m:val=""/>
            <m:endChr m:val="]"/>
            <m:grow/>
          </m:dPr>
          <m:e>
            <m:r>
              <m:t>88.472</m:t>
            </m:r>
            <m:r>
              <m:rPr>
                <m:sty m:val="p"/>
              </m:rPr>
              <m:t>,</m:t>
            </m:r>
            <m:r>
              <m:t>95.528</m:t>
            </m:r>
          </m:e>
        </m:d>
      </m:oMath>
      <w:r>
        <w:t xml:space="preserve">; for</w:t>
      </w:r>
      <w:r>
        <w:t xml:space="preserve"> </w:t>
      </w:r>
      <m:oMath>
        <m:r>
          <m:t>n</m:t>
        </m:r>
        <m:r>
          <m:rPr>
            <m:sty m:val="p"/>
          </m:rPr>
          <m:t>=</m:t>
        </m:r>
        <m:r>
          <m:t>324</m:t>
        </m:r>
      </m:oMath>
      <w:r>
        <w:t xml:space="preserve">,</w:t>
      </w:r>
      <w:r>
        <w:t xml:space="preserve"> </w:t>
      </w:r>
      <m:oMath>
        <m:r>
          <m:t>S</m:t>
        </m:r>
        <m:r>
          <m:t>E</m:t>
        </m:r>
        <m:r>
          <m:rPr>
            <m:sty m:val="p"/>
          </m:rPr>
          <m:t>=</m:t>
        </m:r>
        <m:r>
          <m:t>18</m:t>
        </m:r>
        <m:r>
          <m:rPr>
            <m:sty m:val="p"/>
          </m:rPr>
          <m:t>/</m:t>
        </m:r>
        <m:rad>
          <m:radPr>
            <m:degHide m:val="on"/>
          </m:radPr>
          <m:deg/>
          <m:e>
            <m:r>
              <m:t>324</m:t>
            </m:r>
          </m:e>
        </m:rad>
        <m:r>
          <m:rPr>
            <m:sty m:val="p"/>
          </m:rPr>
          <m:t>=</m:t>
        </m:r>
        <m:r>
          <m:t>1.000</m:t>
        </m:r>
      </m:oMath>
      <w:r>
        <w:t xml:space="preserve"> </w:t>
      </w:r>
      <w:r>
        <w:t xml:space="preserve">and the interval is</w:t>
      </w:r>
      <w:r>
        <w:t xml:space="preserve"> </w:t>
      </w:r>
      <m:oMath>
        <m:r>
          <m:t>89</m:t>
        </m:r>
        <m:r>
          <m:rPr>
            <m:sty m:val="p"/>
          </m:rPr>
          <m:t>±</m:t>
        </m:r>
        <m:r>
          <m:t>1.96</m:t>
        </m:r>
        <m:d>
          <m:dPr>
            <m:begChr m:val="("/>
            <m:sepChr m:val=""/>
            <m:endChr m:val=")"/>
            <m:grow/>
          </m:dPr>
          <m:e>
            <m:r>
              <m:t>1.000</m:t>
            </m:r>
          </m:e>
        </m:d>
        <m:r>
          <m:rPr>
            <m:sty m:val="p"/>
          </m:rPr>
          <m:t>=</m:t>
        </m:r>
        <m:d>
          <m:dPr>
            <m:begChr m:val="["/>
            <m:sepChr m:val=""/>
            <m:endChr m:val="]"/>
            <m:grow/>
          </m:dPr>
          <m:e>
            <m:r>
              <m:t>87.040</m:t>
            </m:r>
            <m:r>
              <m:rPr>
                <m:sty m:val="p"/>
              </m:rPr>
              <m:t>,</m:t>
            </m:r>
            <m:r>
              <m:t>90.960</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18</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90 minutes.</w:t>
      </w:r>
    </w:p>
    <w:bookmarkEnd w:id="57"/>
    <w:bookmarkStart w:id="58" w:name="t03-a03-v05-four-samples-of-memory-score"/>
    <w:p>
      <w:pPr>
        <w:pStyle w:val="Heading3"/>
      </w:pPr>
      <w:r>
        <w:rPr>
          <w:rStyle w:val="VerbatimChar"/>
        </w:rPr>
        <w:t xml:space="preserve">T03-A03-V05</w:t>
      </w:r>
      <w:r>
        <w:t xml:space="preserve">: Four samples of memory score</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25</m:t>
        </m:r>
      </m:oMath>
      <w:r>
        <w:t xml:space="preserve">,</w:t>
      </w:r>
      <w:r>
        <w:t xml:space="preserve"> </w:t>
      </w:r>
      <m:oMath>
        <m:r>
          <m:t>S</m:t>
        </m:r>
        <m:r>
          <m:t>E</m:t>
        </m:r>
        <m:r>
          <m:rPr>
            <m:sty m:val="p"/>
          </m:rPr>
          <m:t>=</m:t>
        </m:r>
        <m:r>
          <m:t>15</m:t>
        </m:r>
        <m:r>
          <m:rPr>
            <m:sty m:val="p"/>
          </m:rPr>
          <m:t>/</m:t>
        </m:r>
        <m:rad>
          <m:radPr>
            <m:degHide m:val="on"/>
          </m:radPr>
          <m:deg/>
          <m:e>
            <m:r>
              <m:t>25</m:t>
            </m:r>
          </m:e>
        </m:rad>
        <m:r>
          <m:rPr>
            <m:sty m:val="p"/>
          </m:rPr>
          <m:t>=</m:t>
        </m:r>
        <m:r>
          <m:t>3.000</m:t>
        </m:r>
      </m:oMath>
      <w:r>
        <w:t xml:space="preserve"> </w:t>
      </w:r>
      <w:r>
        <w:t xml:space="preserve">and the interval is</w:t>
      </w:r>
      <w:r>
        <w:t xml:space="preserve"> </w:t>
      </w:r>
      <m:oMath>
        <m:r>
          <m:t>101</m:t>
        </m:r>
        <m:r>
          <m:rPr>
            <m:sty m:val="p"/>
          </m:rPr>
          <m:t>±</m:t>
        </m:r>
        <m:r>
          <m:t>1.96</m:t>
        </m:r>
        <m:d>
          <m:dPr>
            <m:begChr m:val="("/>
            <m:sepChr m:val=""/>
            <m:endChr m:val=")"/>
            <m:grow/>
          </m:dPr>
          <m:e>
            <m:r>
              <m:t>3.000</m:t>
            </m:r>
          </m:e>
        </m:d>
        <m:r>
          <m:rPr>
            <m:sty m:val="p"/>
          </m:rPr>
          <m:t>=</m:t>
        </m:r>
        <m:d>
          <m:dPr>
            <m:begChr m:val="["/>
            <m:sepChr m:val=""/>
            <m:endChr m:val="]"/>
            <m:grow/>
          </m:dPr>
          <m:e>
            <m:r>
              <m:t>95.120</m:t>
            </m:r>
            <m:r>
              <m:rPr>
                <m:sty m:val="p"/>
              </m:rPr>
              <m:t>,</m:t>
            </m:r>
            <m:r>
              <m:t>106.880</m:t>
            </m:r>
          </m:e>
        </m:d>
      </m:oMath>
      <w:r>
        <w:t xml:space="preserve">; for</w:t>
      </w:r>
      <w:r>
        <w:t xml:space="preserve"> </w:t>
      </w:r>
      <m:oMath>
        <m:r>
          <m:t>n</m:t>
        </m:r>
        <m:r>
          <m:rPr>
            <m:sty m:val="p"/>
          </m:rPr>
          <m:t>=</m:t>
        </m:r>
        <m:r>
          <m:t>49</m:t>
        </m:r>
      </m:oMath>
      <w:r>
        <w:t xml:space="preserve">,</w:t>
      </w:r>
      <w:r>
        <w:t xml:space="preserve"> </w:t>
      </w:r>
      <m:oMath>
        <m:r>
          <m:t>S</m:t>
        </m:r>
        <m:r>
          <m:t>E</m:t>
        </m:r>
        <m:r>
          <m:rPr>
            <m:sty m:val="p"/>
          </m:rPr>
          <m:t>=</m:t>
        </m:r>
        <m:r>
          <m:t>15</m:t>
        </m:r>
        <m:r>
          <m:rPr>
            <m:sty m:val="p"/>
          </m:rPr>
          <m:t>/</m:t>
        </m:r>
        <m:rad>
          <m:radPr>
            <m:degHide m:val="on"/>
          </m:radPr>
          <m:deg/>
          <m:e>
            <m:r>
              <m:t>49</m:t>
            </m:r>
          </m:e>
        </m:rad>
        <m:r>
          <m:rPr>
            <m:sty m:val="p"/>
          </m:rPr>
          <m:t>=</m:t>
        </m:r>
        <m:r>
          <m:t>2.143</m:t>
        </m:r>
      </m:oMath>
      <w:r>
        <w:t xml:space="preserve"> </w:t>
      </w:r>
      <w:r>
        <w:t xml:space="preserve">and the interval is</w:t>
      </w:r>
      <w:r>
        <w:t xml:space="preserve"> </w:t>
      </w:r>
      <m:oMath>
        <m:r>
          <m:t>108</m:t>
        </m:r>
        <m:r>
          <m:rPr>
            <m:sty m:val="p"/>
          </m:rPr>
          <m:t>±</m:t>
        </m:r>
        <m:r>
          <m:t>1.96</m:t>
        </m:r>
        <m:d>
          <m:dPr>
            <m:begChr m:val="("/>
            <m:sepChr m:val=""/>
            <m:endChr m:val=")"/>
            <m:grow/>
          </m:dPr>
          <m:e>
            <m:r>
              <m:t>2.143</m:t>
            </m:r>
          </m:e>
        </m:d>
        <m:r>
          <m:rPr>
            <m:sty m:val="p"/>
          </m:rPr>
          <m:t>=</m:t>
        </m:r>
        <m:d>
          <m:dPr>
            <m:begChr m:val="["/>
            <m:sepChr m:val=""/>
            <m:endChr m:val="]"/>
            <m:grow/>
          </m:dPr>
          <m:e>
            <m:r>
              <m:t>103.800</m:t>
            </m:r>
            <m:r>
              <m:rPr>
                <m:sty m:val="p"/>
              </m:rPr>
              <m:t>,</m:t>
            </m:r>
            <m:r>
              <m:t>112.200</m:t>
            </m:r>
          </m:e>
        </m:d>
      </m:oMath>
      <w:r>
        <w:t xml:space="preserve">; for</w:t>
      </w:r>
      <w:r>
        <w:t xml:space="preserve"> </w:t>
      </w:r>
      <m:oMath>
        <m:r>
          <m:t>n</m:t>
        </m:r>
        <m:r>
          <m:rPr>
            <m:sty m:val="p"/>
          </m:rPr>
          <m:t>=</m:t>
        </m:r>
        <m:r>
          <m:t>100</m:t>
        </m:r>
      </m:oMath>
      <w:r>
        <w:t xml:space="preserve">,</w:t>
      </w:r>
      <w:r>
        <w:t xml:space="preserve"> </w:t>
      </w:r>
      <m:oMath>
        <m:r>
          <m:t>S</m:t>
        </m:r>
        <m:r>
          <m:t>E</m:t>
        </m:r>
        <m:r>
          <m:rPr>
            <m:sty m:val="p"/>
          </m:rPr>
          <m:t>=</m:t>
        </m:r>
        <m:r>
          <m:t>15</m:t>
        </m:r>
        <m:r>
          <m:rPr>
            <m:sty m:val="p"/>
          </m:rPr>
          <m:t>/</m:t>
        </m:r>
        <m:rad>
          <m:radPr>
            <m:degHide m:val="on"/>
          </m:radPr>
          <m:deg/>
          <m:e>
            <m:r>
              <m:t>100</m:t>
            </m:r>
          </m:e>
        </m:rad>
        <m:r>
          <m:rPr>
            <m:sty m:val="p"/>
          </m:rPr>
          <m:t>=</m:t>
        </m:r>
        <m:r>
          <m:t>1.500</m:t>
        </m:r>
      </m:oMath>
      <w:r>
        <w:t xml:space="preserve"> </w:t>
      </w:r>
      <w:r>
        <w:t xml:space="preserve">and the interval is</w:t>
      </w:r>
      <w:r>
        <w:t xml:space="preserve"> </w:t>
      </w:r>
      <m:oMath>
        <m:r>
          <m:t>104</m:t>
        </m:r>
        <m:r>
          <m:rPr>
            <m:sty m:val="p"/>
          </m:rPr>
          <m:t>±</m:t>
        </m:r>
        <m:r>
          <m:t>1.96</m:t>
        </m:r>
        <m:d>
          <m:dPr>
            <m:begChr m:val="("/>
            <m:sepChr m:val=""/>
            <m:endChr m:val=")"/>
            <m:grow/>
          </m:dPr>
          <m:e>
            <m:r>
              <m:t>1.500</m:t>
            </m:r>
          </m:e>
        </m:d>
        <m:r>
          <m:rPr>
            <m:sty m:val="p"/>
          </m:rPr>
          <m:t>=</m:t>
        </m:r>
        <m:d>
          <m:dPr>
            <m:begChr m:val="["/>
            <m:sepChr m:val=""/>
            <m:endChr m:val="]"/>
            <m:grow/>
          </m:dPr>
          <m:e>
            <m:r>
              <m:t>101.060</m:t>
            </m:r>
            <m:r>
              <m:rPr>
                <m:sty m:val="p"/>
              </m:rPr>
              <m:t>,</m:t>
            </m:r>
            <m:r>
              <m:t>106.940</m:t>
            </m:r>
          </m:e>
        </m:d>
      </m:oMath>
      <w:r>
        <w:t xml:space="preserve">; for</w:t>
      </w:r>
      <w:r>
        <w:t xml:space="preserve"> </w:t>
      </w:r>
      <m:oMath>
        <m:r>
          <m:t>n</m:t>
        </m:r>
        <m:r>
          <m:rPr>
            <m:sty m:val="p"/>
          </m:rPr>
          <m:t>=</m:t>
        </m:r>
        <m:r>
          <m:t>225</m:t>
        </m:r>
      </m:oMath>
      <w:r>
        <w:t xml:space="preserve">,</w:t>
      </w:r>
      <w:r>
        <w:t xml:space="preserve"> </w:t>
      </w:r>
      <m:oMath>
        <m:r>
          <m:t>S</m:t>
        </m:r>
        <m:r>
          <m:t>E</m:t>
        </m:r>
        <m:r>
          <m:rPr>
            <m:sty m:val="p"/>
          </m:rPr>
          <m:t>=</m:t>
        </m:r>
        <m:r>
          <m:t>15</m:t>
        </m:r>
        <m:r>
          <m:rPr>
            <m:sty m:val="p"/>
          </m:rPr>
          <m:t>/</m:t>
        </m:r>
        <m:rad>
          <m:radPr>
            <m:degHide m:val="on"/>
          </m:radPr>
          <m:deg/>
          <m:e>
            <m:r>
              <m:t>225</m:t>
            </m:r>
          </m:e>
        </m:rad>
        <m:r>
          <m:rPr>
            <m:sty m:val="p"/>
          </m:rPr>
          <m:t>=</m:t>
        </m:r>
        <m:r>
          <m:t>1.000</m:t>
        </m:r>
      </m:oMath>
      <w:r>
        <w:t xml:space="preserve"> </w:t>
      </w:r>
      <w:r>
        <w:t xml:space="preserve">and the interval is</w:t>
      </w:r>
      <w:r>
        <w:t xml:space="preserve"> </w:t>
      </w:r>
      <m:oMath>
        <m:r>
          <m:t>106</m:t>
        </m:r>
        <m:r>
          <m:rPr>
            <m:sty m:val="p"/>
          </m:rPr>
          <m:t>±</m:t>
        </m:r>
        <m:r>
          <m:t>1.96</m:t>
        </m:r>
        <m:d>
          <m:dPr>
            <m:begChr m:val="("/>
            <m:sepChr m:val=""/>
            <m:endChr m:val=")"/>
            <m:grow/>
          </m:dPr>
          <m:e>
            <m:r>
              <m:t>1.000</m:t>
            </m:r>
          </m:e>
        </m:d>
        <m:r>
          <m:rPr>
            <m:sty m:val="p"/>
          </m:rPr>
          <m:t>=</m:t>
        </m:r>
        <m:d>
          <m:dPr>
            <m:begChr m:val="["/>
            <m:sepChr m:val=""/>
            <m:endChr m:val="]"/>
            <m:grow/>
          </m:dPr>
          <m:e>
            <m:r>
              <m:t>104.040</m:t>
            </m:r>
            <m:r>
              <m:rPr>
                <m:sty m:val="p"/>
              </m:rPr>
              <m:t>,</m:t>
            </m:r>
            <m:r>
              <m:t>107.960</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15</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105 points.</w:t>
      </w:r>
    </w:p>
    <w:bookmarkEnd w:id="58"/>
    <w:bookmarkStart w:id="59" w:name="t03-a03-v06-four-samples-of-sound-index"/>
    <w:p>
      <w:pPr>
        <w:pStyle w:val="Heading3"/>
      </w:pPr>
      <w:r>
        <w:rPr>
          <w:rStyle w:val="VerbatimChar"/>
        </w:rPr>
        <w:t xml:space="preserve">T03-A03-V06</w:t>
      </w:r>
      <w:r>
        <w:t xml:space="preserve">: Four samples of sound index</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16</m:t>
        </m:r>
      </m:oMath>
      <w:r>
        <w:t xml:space="preserve">,</w:t>
      </w:r>
      <w:r>
        <w:t xml:space="preserve"> </w:t>
      </w:r>
      <m:oMath>
        <m:r>
          <m:t>S</m:t>
        </m:r>
        <m:r>
          <m:t>E</m:t>
        </m:r>
        <m:r>
          <m:rPr>
            <m:sty m:val="p"/>
          </m:rPr>
          <m:t>=</m:t>
        </m:r>
        <m:r>
          <m:t>8</m:t>
        </m:r>
        <m:r>
          <m:rPr>
            <m:sty m:val="p"/>
          </m:rPr>
          <m:t>/</m:t>
        </m:r>
        <m:rad>
          <m:radPr>
            <m:degHide m:val="on"/>
          </m:radPr>
          <m:deg/>
          <m:e>
            <m:r>
              <m:t>16</m:t>
            </m:r>
          </m:e>
        </m:rad>
        <m:r>
          <m:rPr>
            <m:sty m:val="p"/>
          </m:rPr>
          <m:t>=</m:t>
        </m:r>
        <m:r>
          <m:t>2.000</m:t>
        </m:r>
      </m:oMath>
      <w:r>
        <w:t xml:space="preserve"> </w:t>
      </w:r>
      <w:r>
        <w:t xml:space="preserve">and the interval is</w:t>
      </w:r>
      <w:r>
        <w:t xml:space="preserve"> </w:t>
      </w:r>
      <m:oMath>
        <m:r>
          <m:t>45</m:t>
        </m:r>
        <m:r>
          <m:rPr>
            <m:sty m:val="p"/>
          </m:rPr>
          <m:t>±</m:t>
        </m:r>
        <m:r>
          <m:t>1.96</m:t>
        </m:r>
        <m:d>
          <m:dPr>
            <m:begChr m:val="("/>
            <m:sepChr m:val=""/>
            <m:endChr m:val=")"/>
            <m:grow/>
          </m:dPr>
          <m:e>
            <m:r>
              <m:t>2.000</m:t>
            </m:r>
          </m:e>
        </m:d>
        <m:r>
          <m:rPr>
            <m:sty m:val="p"/>
          </m:rPr>
          <m:t>=</m:t>
        </m:r>
        <m:d>
          <m:dPr>
            <m:begChr m:val="["/>
            <m:sepChr m:val=""/>
            <m:endChr m:val="]"/>
            <m:grow/>
          </m:dPr>
          <m:e>
            <m:r>
              <m:t>41.080</m:t>
            </m:r>
            <m:r>
              <m:rPr>
                <m:sty m:val="p"/>
              </m:rPr>
              <m:t>,</m:t>
            </m:r>
            <m:r>
              <m:t>48.920</m:t>
            </m:r>
          </m:e>
        </m:d>
      </m:oMath>
      <w:r>
        <w:t xml:space="preserve">; for</w:t>
      </w:r>
      <w:r>
        <w:t xml:space="preserve"> </w:t>
      </w:r>
      <m:oMath>
        <m:r>
          <m:t>n</m:t>
        </m:r>
        <m:r>
          <m:rPr>
            <m:sty m:val="p"/>
          </m:rPr>
          <m:t>=</m:t>
        </m:r>
        <m:r>
          <m:t>64</m:t>
        </m:r>
      </m:oMath>
      <w:r>
        <w:t xml:space="preserve">,</w:t>
      </w:r>
      <w:r>
        <w:t xml:space="preserve"> </w:t>
      </w:r>
      <m:oMath>
        <m:r>
          <m:t>S</m:t>
        </m:r>
        <m:r>
          <m:t>E</m:t>
        </m:r>
        <m:r>
          <m:rPr>
            <m:sty m:val="p"/>
          </m:rPr>
          <m:t>=</m:t>
        </m:r>
        <m:r>
          <m:t>8</m:t>
        </m:r>
        <m:r>
          <m:rPr>
            <m:sty m:val="p"/>
          </m:rPr>
          <m:t>/</m:t>
        </m:r>
        <m:rad>
          <m:radPr>
            <m:degHide m:val="on"/>
          </m:radPr>
          <m:deg/>
          <m:e>
            <m:r>
              <m:t>64</m:t>
            </m:r>
          </m:e>
        </m:rad>
        <m:r>
          <m:rPr>
            <m:sty m:val="p"/>
          </m:rPr>
          <m:t>=</m:t>
        </m:r>
        <m:r>
          <m:t>1.000</m:t>
        </m:r>
      </m:oMath>
      <w:r>
        <w:t xml:space="preserve"> </w:t>
      </w:r>
      <w:r>
        <w:t xml:space="preserve">and the interval is</w:t>
      </w:r>
      <w:r>
        <w:t xml:space="preserve"> </w:t>
      </w:r>
      <m:oMath>
        <m:r>
          <m:t>40</m:t>
        </m:r>
        <m:r>
          <m:rPr>
            <m:sty m:val="p"/>
          </m:rPr>
          <m:t>±</m:t>
        </m:r>
        <m:r>
          <m:t>1.96</m:t>
        </m:r>
        <m:d>
          <m:dPr>
            <m:begChr m:val="("/>
            <m:sepChr m:val=""/>
            <m:endChr m:val=")"/>
            <m:grow/>
          </m:dPr>
          <m:e>
            <m:r>
              <m:t>1.000</m:t>
            </m:r>
          </m:e>
        </m:d>
        <m:r>
          <m:rPr>
            <m:sty m:val="p"/>
          </m:rPr>
          <m:t>=</m:t>
        </m:r>
        <m:d>
          <m:dPr>
            <m:begChr m:val="["/>
            <m:sepChr m:val=""/>
            <m:endChr m:val="]"/>
            <m:grow/>
          </m:dPr>
          <m:e>
            <m:r>
              <m:t>38.040</m:t>
            </m:r>
            <m:r>
              <m:rPr>
                <m:sty m:val="p"/>
              </m:rPr>
              <m:t>,</m:t>
            </m:r>
            <m:r>
              <m:t>41.960</m:t>
            </m:r>
          </m:e>
        </m:d>
      </m:oMath>
      <w:r>
        <w:t xml:space="preserve">; for</w:t>
      </w:r>
      <w:r>
        <w:t xml:space="preserve"> </w:t>
      </w:r>
      <m:oMath>
        <m:r>
          <m:t>n</m:t>
        </m:r>
        <m:r>
          <m:rPr>
            <m:sty m:val="p"/>
          </m:rPr>
          <m:t>=</m:t>
        </m:r>
        <m:r>
          <m:t>144</m:t>
        </m:r>
      </m:oMath>
      <w:r>
        <w:t xml:space="preserve">,</w:t>
      </w:r>
      <w:r>
        <w:t xml:space="preserve"> </w:t>
      </w:r>
      <m:oMath>
        <m:r>
          <m:t>S</m:t>
        </m:r>
        <m:r>
          <m:t>E</m:t>
        </m:r>
        <m:r>
          <m:rPr>
            <m:sty m:val="p"/>
          </m:rPr>
          <m:t>=</m:t>
        </m:r>
        <m:r>
          <m:t>8</m:t>
        </m:r>
        <m:r>
          <m:rPr>
            <m:sty m:val="p"/>
          </m:rPr>
          <m:t>/</m:t>
        </m:r>
        <m:rad>
          <m:radPr>
            <m:degHide m:val="on"/>
          </m:radPr>
          <m:deg/>
          <m:e>
            <m:r>
              <m:t>144</m:t>
            </m:r>
          </m:e>
        </m:rad>
        <m:r>
          <m:rPr>
            <m:sty m:val="p"/>
          </m:rPr>
          <m:t>=</m:t>
        </m:r>
        <m:r>
          <m:t>0.667</m:t>
        </m:r>
      </m:oMath>
      <w:r>
        <w:t xml:space="preserve"> </w:t>
      </w:r>
      <w:r>
        <w:t xml:space="preserve">and the interval is</w:t>
      </w:r>
      <w:r>
        <w:t xml:space="preserve"> </w:t>
      </w:r>
      <m:oMath>
        <m:r>
          <m:t>43</m:t>
        </m:r>
        <m:r>
          <m:rPr>
            <m:sty m:val="p"/>
          </m:rPr>
          <m:t>±</m:t>
        </m:r>
        <m:r>
          <m:t>1.96</m:t>
        </m:r>
        <m:d>
          <m:dPr>
            <m:begChr m:val="("/>
            <m:sepChr m:val=""/>
            <m:endChr m:val=")"/>
            <m:grow/>
          </m:dPr>
          <m:e>
            <m:r>
              <m:t>0.667</m:t>
            </m:r>
          </m:e>
        </m:d>
        <m:r>
          <m:rPr>
            <m:sty m:val="p"/>
          </m:rPr>
          <m:t>=</m:t>
        </m:r>
        <m:d>
          <m:dPr>
            <m:begChr m:val="["/>
            <m:sepChr m:val=""/>
            <m:endChr m:val="]"/>
            <m:grow/>
          </m:dPr>
          <m:e>
            <m:r>
              <m:t>41.693</m:t>
            </m:r>
            <m:r>
              <m:rPr>
                <m:sty m:val="p"/>
              </m:rPr>
              <m:t>,</m:t>
            </m:r>
            <m:r>
              <m:t>44.307</m:t>
            </m:r>
          </m:e>
        </m:d>
      </m:oMath>
      <w:r>
        <w:t xml:space="preserve">; for</w:t>
      </w:r>
      <w:r>
        <w:t xml:space="preserve"> </w:t>
      </w:r>
      <m:oMath>
        <m:r>
          <m:t>n</m:t>
        </m:r>
        <m:r>
          <m:rPr>
            <m:sty m:val="p"/>
          </m:rPr>
          <m:t>=</m:t>
        </m:r>
        <m:r>
          <m:t>256</m:t>
        </m:r>
      </m:oMath>
      <w:r>
        <w:t xml:space="preserve">,</w:t>
      </w:r>
      <w:r>
        <w:t xml:space="preserve"> </w:t>
      </w:r>
      <m:oMath>
        <m:r>
          <m:t>S</m:t>
        </m:r>
        <m:r>
          <m:t>E</m:t>
        </m:r>
        <m:r>
          <m:rPr>
            <m:sty m:val="p"/>
          </m:rPr>
          <m:t>=</m:t>
        </m:r>
        <m:r>
          <m:t>8</m:t>
        </m:r>
        <m:r>
          <m:rPr>
            <m:sty m:val="p"/>
          </m:rPr>
          <m:t>/</m:t>
        </m:r>
        <m:rad>
          <m:radPr>
            <m:degHide m:val="on"/>
          </m:radPr>
          <m:deg/>
          <m:e>
            <m:r>
              <m:t>256</m:t>
            </m:r>
          </m:e>
        </m:rad>
        <m:r>
          <m:rPr>
            <m:sty m:val="p"/>
          </m:rPr>
          <m:t>=</m:t>
        </m:r>
        <m:r>
          <m:t>0.500</m:t>
        </m:r>
      </m:oMath>
      <w:r>
        <w:t xml:space="preserve"> </w:t>
      </w:r>
      <w:r>
        <w:t xml:space="preserve">and the interval is</w:t>
      </w:r>
      <w:r>
        <w:t xml:space="preserve"> </w:t>
      </w:r>
      <m:oMath>
        <m:r>
          <m:t>42</m:t>
        </m:r>
        <m:r>
          <m:rPr>
            <m:sty m:val="p"/>
          </m:rPr>
          <m:t>±</m:t>
        </m:r>
        <m:r>
          <m:t>1.96</m:t>
        </m:r>
        <m:d>
          <m:dPr>
            <m:begChr m:val="("/>
            <m:sepChr m:val=""/>
            <m:endChr m:val=")"/>
            <m:grow/>
          </m:dPr>
          <m:e>
            <m:r>
              <m:t>0.500</m:t>
            </m:r>
          </m:e>
        </m:d>
        <m:r>
          <m:rPr>
            <m:sty m:val="p"/>
          </m:rPr>
          <m:t>=</m:t>
        </m:r>
        <m:d>
          <m:dPr>
            <m:begChr m:val="["/>
            <m:sepChr m:val=""/>
            <m:endChr m:val="]"/>
            <m:grow/>
          </m:dPr>
          <m:e>
            <m:r>
              <m:t>41.020</m:t>
            </m:r>
            <m:r>
              <m:rPr>
                <m:sty m:val="p"/>
              </m:rPr>
              <m:t>,</m:t>
            </m:r>
            <m:r>
              <m:t>42.980</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8</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42 points.</w:t>
      </w:r>
    </w:p>
    <w:bookmarkEnd w:id="59"/>
    <w:bookmarkStart w:id="60" w:name="Xf4a14e40ecfa75ccfd7d8d938906df06d4569f3"/>
    <w:p>
      <w:pPr>
        <w:pStyle w:val="Heading3"/>
      </w:pPr>
      <w:r>
        <w:rPr>
          <w:rStyle w:val="VerbatimChar"/>
        </w:rPr>
        <w:t xml:space="preserve">T03-A03-V07</w:t>
      </w:r>
      <w:r>
        <w:t xml:space="preserve">: Four samples of confidence score</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25</m:t>
        </m:r>
      </m:oMath>
      <w:r>
        <w:t xml:space="preserve">,</w:t>
      </w:r>
      <w:r>
        <w:t xml:space="preserve"> </w:t>
      </w:r>
      <m:oMath>
        <m:r>
          <m:t>S</m:t>
        </m:r>
        <m:r>
          <m:t>E</m:t>
        </m:r>
        <m:r>
          <m:rPr>
            <m:sty m:val="p"/>
          </m:rPr>
          <m:t>=</m:t>
        </m:r>
        <m:r>
          <m:t>11</m:t>
        </m:r>
        <m:r>
          <m:rPr>
            <m:sty m:val="p"/>
          </m:rPr>
          <m:t>/</m:t>
        </m:r>
        <m:rad>
          <m:radPr>
            <m:degHide m:val="on"/>
          </m:radPr>
          <m:deg/>
          <m:e>
            <m:r>
              <m:t>25</m:t>
            </m:r>
          </m:e>
        </m:rad>
        <m:r>
          <m:rPr>
            <m:sty m:val="p"/>
          </m:rPr>
          <m:t>=</m:t>
        </m:r>
        <m:r>
          <m:t>2.200</m:t>
        </m:r>
      </m:oMath>
      <w:r>
        <w:t xml:space="preserve"> </w:t>
      </w:r>
      <w:r>
        <w:t xml:space="preserve">and the interval is</w:t>
      </w:r>
      <w:r>
        <w:t xml:space="preserve"> </w:t>
      </w:r>
      <m:oMath>
        <m:r>
          <m:t>51</m:t>
        </m:r>
        <m:r>
          <m:rPr>
            <m:sty m:val="p"/>
          </m:rPr>
          <m:t>±</m:t>
        </m:r>
        <m:r>
          <m:t>1.96</m:t>
        </m:r>
        <m:d>
          <m:dPr>
            <m:begChr m:val="("/>
            <m:sepChr m:val=""/>
            <m:endChr m:val=")"/>
            <m:grow/>
          </m:dPr>
          <m:e>
            <m:r>
              <m:t>2.200</m:t>
            </m:r>
          </m:e>
        </m:d>
        <m:r>
          <m:rPr>
            <m:sty m:val="p"/>
          </m:rPr>
          <m:t>=</m:t>
        </m:r>
        <m:d>
          <m:dPr>
            <m:begChr m:val="["/>
            <m:sepChr m:val=""/>
            <m:endChr m:val="]"/>
            <m:grow/>
          </m:dPr>
          <m:e>
            <m:r>
              <m:t>46.688</m:t>
            </m:r>
            <m:r>
              <m:rPr>
                <m:sty m:val="p"/>
              </m:rPr>
              <m:t>,</m:t>
            </m:r>
            <m:r>
              <m:t>55.312</m:t>
            </m:r>
          </m:e>
        </m:d>
      </m:oMath>
      <w:r>
        <w:t xml:space="preserve">; for</w:t>
      </w:r>
      <w:r>
        <w:t xml:space="preserve"> </w:t>
      </w:r>
      <m:oMath>
        <m:r>
          <m:t>n</m:t>
        </m:r>
        <m:r>
          <m:rPr>
            <m:sty m:val="p"/>
          </m:rPr>
          <m:t>=</m:t>
        </m:r>
        <m:r>
          <m:t>100</m:t>
        </m:r>
      </m:oMath>
      <w:r>
        <w:t xml:space="preserve">,</w:t>
      </w:r>
      <w:r>
        <w:t xml:space="preserve"> </w:t>
      </w:r>
      <m:oMath>
        <m:r>
          <m:t>S</m:t>
        </m:r>
        <m:r>
          <m:t>E</m:t>
        </m:r>
        <m:r>
          <m:rPr>
            <m:sty m:val="p"/>
          </m:rPr>
          <m:t>=</m:t>
        </m:r>
        <m:r>
          <m:t>11</m:t>
        </m:r>
        <m:r>
          <m:rPr>
            <m:sty m:val="p"/>
          </m:rPr>
          <m:t>/</m:t>
        </m:r>
        <m:rad>
          <m:radPr>
            <m:degHide m:val="on"/>
          </m:radPr>
          <m:deg/>
          <m:e>
            <m:r>
              <m:t>100</m:t>
            </m:r>
          </m:e>
        </m:rad>
        <m:r>
          <m:rPr>
            <m:sty m:val="p"/>
          </m:rPr>
          <m:t>=</m:t>
        </m:r>
        <m:r>
          <m:t>1.100</m:t>
        </m:r>
      </m:oMath>
      <w:r>
        <w:t xml:space="preserve"> </w:t>
      </w:r>
      <w:r>
        <w:t xml:space="preserve">and the interval is</w:t>
      </w:r>
      <w:r>
        <w:t xml:space="preserve"> </w:t>
      </w:r>
      <m:oMath>
        <m:r>
          <m:t>58</m:t>
        </m:r>
        <m:r>
          <m:rPr>
            <m:sty m:val="p"/>
          </m:rPr>
          <m:t>±</m:t>
        </m:r>
        <m:r>
          <m:t>1.96</m:t>
        </m:r>
        <m:d>
          <m:dPr>
            <m:begChr m:val="("/>
            <m:sepChr m:val=""/>
            <m:endChr m:val=")"/>
            <m:grow/>
          </m:dPr>
          <m:e>
            <m:r>
              <m:t>1.100</m:t>
            </m:r>
          </m:e>
        </m:d>
        <m:r>
          <m:rPr>
            <m:sty m:val="p"/>
          </m:rPr>
          <m:t>=</m:t>
        </m:r>
        <m:d>
          <m:dPr>
            <m:begChr m:val="["/>
            <m:sepChr m:val=""/>
            <m:endChr m:val="]"/>
            <m:grow/>
          </m:dPr>
          <m:e>
            <m:r>
              <m:t>55.844</m:t>
            </m:r>
            <m:r>
              <m:rPr>
                <m:sty m:val="p"/>
              </m:rPr>
              <m:t>,</m:t>
            </m:r>
            <m:r>
              <m:t>60.156</m:t>
            </m:r>
          </m:e>
        </m:d>
      </m:oMath>
      <w:r>
        <w:t xml:space="preserve">; for</w:t>
      </w:r>
      <w:r>
        <w:t xml:space="preserve"> </w:t>
      </w:r>
      <m:oMath>
        <m:r>
          <m:t>n</m:t>
        </m:r>
        <m:r>
          <m:rPr>
            <m:sty m:val="p"/>
          </m:rPr>
          <m:t>=</m:t>
        </m:r>
        <m:r>
          <m:t>121</m:t>
        </m:r>
      </m:oMath>
      <w:r>
        <w:t xml:space="preserve">,</w:t>
      </w:r>
      <w:r>
        <w:t xml:space="preserve"> </w:t>
      </w:r>
      <m:oMath>
        <m:r>
          <m:t>S</m:t>
        </m:r>
        <m:r>
          <m:t>E</m:t>
        </m:r>
        <m:r>
          <m:rPr>
            <m:sty m:val="p"/>
          </m:rPr>
          <m:t>=</m:t>
        </m:r>
        <m:r>
          <m:t>11</m:t>
        </m:r>
        <m:r>
          <m:rPr>
            <m:sty m:val="p"/>
          </m:rPr>
          <m:t>/</m:t>
        </m:r>
        <m:rad>
          <m:radPr>
            <m:degHide m:val="on"/>
          </m:radPr>
          <m:deg/>
          <m:e>
            <m:r>
              <m:t>121</m:t>
            </m:r>
          </m:e>
        </m:rad>
        <m:r>
          <m:rPr>
            <m:sty m:val="p"/>
          </m:rPr>
          <m:t>=</m:t>
        </m:r>
        <m:r>
          <m:t>1.000</m:t>
        </m:r>
      </m:oMath>
      <w:r>
        <w:t xml:space="preserve"> </w:t>
      </w:r>
      <w:r>
        <w:t xml:space="preserve">and the interval is</w:t>
      </w:r>
      <w:r>
        <w:t xml:space="preserve"> </w:t>
      </w:r>
      <m:oMath>
        <m:r>
          <m:t>56</m:t>
        </m:r>
        <m:r>
          <m:rPr>
            <m:sty m:val="p"/>
          </m:rPr>
          <m:t>±</m:t>
        </m:r>
        <m:r>
          <m:t>1.96</m:t>
        </m:r>
        <m:d>
          <m:dPr>
            <m:begChr m:val="("/>
            <m:sepChr m:val=""/>
            <m:endChr m:val=")"/>
            <m:grow/>
          </m:dPr>
          <m:e>
            <m:r>
              <m:t>1.000</m:t>
            </m:r>
          </m:e>
        </m:d>
        <m:r>
          <m:rPr>
            <m:sty m:val="p"/>
          </m:rPr>
          <m:t>=</m:t>
        </m:r>
        <m:d>
          <m:dPr>
            <m:begChr m:val="["/>
            <m:sepChr m:val=""/>
            <m:endChr m:val="]"/>
            <m:grow/>
          </m:dPr>
          <m:e>
            <m:r>
              <m:t>54.040</m:t>
            </m:r>
            <m:r>
              <m:rPr>
                <m:sty m:val="p"/>
              </m:rPr>
              <m:t>,</m:t>
            </m:r>
            <m:r>
              <m:t>57.960</m:t>
            </m:r>
          </m:e>
        </m:d>
      </m:oMath>
      <w:r>
        <w:t xml:space="preserve">; for</w:t>
      </w:r>
      <w:r>
        <w:t xml:space="preserve"> </w:t>
      </w:r>
      <m:oMath>
        <m:r>
          <m:t>n</m:t>
        </m:r>
        <m:r>
          <m:rPr>
            <m:sty m:val="p"/>
          </m:rPr>
          <m:t>=</m:t>
        </m:r>
        <m:r>
          <m:t>400</m:t>
        </m:r>
      </m:oMath>
      <w:r>
        <w:t xml:space="preserve">,</w:t>
      </w:r>
      <w:r>
        <w:t xml:space="preserve"> </w:t>
      </w:r>
      <m:oMath>
        <m:r>
          <m:t>S</m:t>
        </m:r>
        <m:r>
          <m:t>E</m:t>
        </m:r>
        <m:r>
          <m:rPr>
            <m:sty m:val="p"/>
          </m:rPr>
          <m:t>=</m:t>
        </m:r>
        <m:r>
          <m:t>11</m:t>
        </m:r>
        <m:r>
          <m:rPr>
            <m:sty m:val="p"/>
          </m:rPr>
          <m:t>/</m:t>
        </m:r>
        <m:rad>
          <m:radPr>
            <m:degHide m:val="on"/>
          </m:radPr>
          <m:deg/>
          <m:e>
            <m:r>
              <m:t>400</m:t>
            </m:r>
          </m:e>
        </m:rad>
        <m:r>
          <m:rPr>
            <m:sty m:val="p"/>
          </m:rPr>
          <m:t>=</m:t>
        </m:r>
        <m:r>
          <m:t>0.550</m:t>
        </m:r>
      </m:oMath>
      <w:r>
        <w:t xml:space="preserve"> </w:t>
      </w:r>
      <w:r>
        <w:t xml:space="preserve">and the interval is</w:t>
      </w:r>
      <w:r>
        <w:t xml:space="preserve"> </w:t>
      </w:r>
      <m:oMath>
        <m:r>
          <m:t>55</m:t>
        </m:r>
        <m:r>
          <m:rPr>
            <m:sty m:val="p"/>
          </m:rPr>
          <m:t>±</m:t>
        </m:r>
        <m:r>
          <m:t>1.96</m:t>
        </m:r>
        <m:d>
          <m:dPr>
            <m:begChr m:val="("/>
            <m:sepChr m:val=""/>
            <m:endChr m:val=")"/>
            <m:grow/>
          </m:dPr>
          <m:e>
            <m:r>
              <m:t>0.550</m:t>
            </m:r>
          </m:e>
        </m:d>
        <m:r>
          <m:rPr>
            <m:sty m:val="p"/>
          </m:rPr>
          <m:t>=</m:t>
        </m:r>
        <m:d>
          <m:dPr>
            <m:begChr m:val="["/>
            <m:sepChr m:val=""/>
            <m:endChr m:val="]"/>
            <m:grow/>
          </m:dPr>
          <m:e>
            <m:r>
              <m:t>53.922</m:t>
            </m:r>
            <m:r>
              <m:rPr>
                <m:sty m:val="p"/>
              </m:rPr>
              <m:t>,</m:t>
            </m:r>
            <m:r>
              <m:t>56.078</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11</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55 points.</w:t>
      </w:r>
    </w:p>
    <w:bookmarkEnd w:id="60"/>
    <w:bookmarkStart w:id="61" w:name="X85c4b45cc25b4b3214e9da32fa95d8ed58399ae"/>
    <w:p>
      <w:pPr>
        <w:pStyle w:val="Heading3"/>
      </w:pPr>
      <w:r>
        <w:rPr>
          <w:rStyle w:val="VerbatimChar"/>
        </w:rPr>
        <w:t xml:space="preserve">T03-A03-V08</w:t>
      </w:r>
      <w:r>
        <w:t xml:space="preserve">: Four samples of response time</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16</m:t>
        </m:r>
      </m:oMath>
      <w:r>
        <w:t xml:space="preserve">,</w:t>
      </w:r>
      <w:r>
        <w:t xml:space="preserve"> </w:t>
      </w:r>
      <m:oMath>
        <m:r>
          <m:t>S</m:t>
        </m:r>
        <m:r>
          <m:t>E</m:t>
        </m:r>
        <m:r>
          <m:rPr>
            <m:sty m:val="p"/>
          </m:rPr>
          <m:t>=</m:t>
        </m:r>
        <m:r>
          <m:t>80</m:t>
        </m:r>
        <m:r>
          <m:rPr>
            <m:sty m:val="p"/>
          </m:rPr>
          <m:t>/</m:t>
        </m:r>
        <m:rad>
          <m:radPr>
            <m:degHide m:val="on"/>
          </m:radPr>
          <m:deg/>
          <m:e>
            <m:r>
              <m:t>16</m:t>
            </m:r>
          </m:e>
        </m:rad>
        <m:r>
          <m:rPr>
            <m:sty m:val="p"/>
          </m:rPr>
          <m:t>=</m:t>
        </m:r>
        <m:r>
          <m:t>20.000</m:t>
        </m:r>
      </m:oMath>
      <w:r>
        <w:t xml:space="preserve"> </w:t>
      </w:r>
      <w:r>
        <w:t xml:space="preserve">and the interval is</w:t>
      </w:r>
      <w:r>
        <w:t xml:space="preserve"> </w:t>
      </w:r>
      <m:oMath>
        <m:r>
          <m:t>548</m:t>
        </m:r>
        <m:r>
          <m:rPr>
            <m:sty m:val="p"/>
          </m:rPr>
          <m:t>±</m:t>
        </m:r>
        <m:r>
          <m:t>1.96</m:t>
        </m:r>
        <m:d>
          <m:dPr>
            <m:begChr m:val="("/>
            <m:sepChr m:val=""/>
            <m:endChr m:val=")"/>
            <m:grow/>
          </m:dPr>
          <m:e>
            <m:r>
              <m:t>20.000</m:t>
            </m:r>
          </m:e>
        </m:d>
        <m:r>
          <m:rPr>
            <m:sty m:val="p"/>
          </m:rPr>
          <m:t>=</m:t>
        </m:r>
        <m:d>
          <m:dPr>
            <m:begChr m:val="["/>
            <m:sepChr m:val=""/>
            <m:endChr m:val="]"/>
            <m:grow/>
          </m:dPr>
          <m:e>
            <m:r>
              <m:t>508.800</m:t>
            </m:r>
            <m:r>
              <m:rPr>
                <m:sty m:val="p"/>
              </m:rPr>
              <m:t>,</m:t>
            </m:r>
            <m:r>
              <m:t>587.200</m:t>
            </m:r>
          </m:e>
        </m:d>
      </m:oMath>
      <w:r>
        <w:t xml:space="preserve">; for</w:t>
      </w:r>
      <w:r>
        <w:t xml:space="preserve"> </w:t>
      </w:r>
      <m:oMath>
        <m:r>
          <m:t>n</m:t>
        </m:r>
        <m:r>
          <m:rPr>
            <m:sty m:val="p"/>
          </m:rPr>
          <m:t>=</m:t>
        </m:r>
        <m:r>
          <m:t>64</m:t>
        </m:r>
      </m:oMath>
      <w:r>
        <w:t xml:space="preserve">,</w:t>
      </w:r>
      <w:r>
        <w:t xml:space="preserve"> </w:t>
      </w:r>
      <m:oMath>
        <m:r>
          <m:t>S</m:t>
        </m:r>
        <m:r>
          <m:t>E</m:t>
        </m:r>
        <m:r>
          <m:rPr>
            <m:sty m:val="p"/>
          </m:rPr>
          <m:t>=</m:t>
        </m:r>
        <m:r>
          <m:t>80</m:t>
        </m:r>
        <m:r>
          <m:rPr>
            <m:sty m:val="p"/>
          </m:rPr>
          <m:t>/</m:t>
        </m:r>
        <m:rad>
          <m:radPr>
            <m:degHide m:val="on"/>
          </m:radPr>
          <m:deg/>
          <m:e>
            <m:r>
              <m:t>64</m:t>
            </m:r>
          </m:e>
        </m:rad>
        <m:r>
          <m:rPr>
            <m:sty m:val="p"/>
          </m:rPr>
          <m:t>=</m:t>
        </m:r>
        <m:r>
          <m:t>10.000</m:t>
        </m:r>
      </m:oMath>
      <w:r>
        <w:t xml:space="preserve"> </w:t>
      </w:r>
      <w:r>
        <w:t xml:space="preserve">and the interval is</w:t>
      </w:r>
      <w:r>
        <w:t xml:space="preserve"> </w:t>
      </w:r>
      <m:oMath>
        <m:r>
          <m:t>505</m:t>
        </m:r>
        <m:r>
          <m:rPr>
            <m:sty m:val="p"/>
          </m:rPr>
          <m:t>±</m:t>
        </m:r>
        <m:r>
          <m:t>1.96</m:t>
        </m:r>
        <m:d>
          <m:dPr>
            <m:begChr m:val="("/>
            <m:sepChr m:val=""/>
            <m:endChr m:val=")"/>
            <m:grow/>
          </m:dPr>
          <m:e>
            <m:r>
              <m:t>10.000</m:t>
            </m:r>
          </m:e>
        </m:d>
        <m:r>
          <m:rPr>
            <m:sty m:val="p"/>
          </m:rPr>
          <m:t>=</m:t>
        </m:r>
        <m:d>
          <m:dPr>
            <m:begChr m:val="["/>
            <m:sepChr m:val=""/>
            <m:endChr m:val="]"/>
            <m:grow/>
          </m:dPr>
          <m:e>
            <m:r>
              <m:t>485.400</m:t>
            </m:r>
            <m:r>
              <m:rPr>
                <m:sty m:val="p"/>
              </m:rPr>
              <m:t>,</m:t>
            </m:r>
            <m:r>
              <m:t>524.600</m:t>
            </m:r>
          </m:e>
        </m:d>
      </m:oMath>
      <w:r>
        <w:t xml:space="preserve">; for</w:t>
      </w:r>
      <w:r>
        <w:t xml:space="preserve"> </w:t>
      </w:r>
      <m:oMath>
        <m:r>
          <m:t>n</m:t>
        </m:r>
        <m:r>
          <m:rPr>
            <m:sty m:val="p"/>
          </m:rPr>
          <m:t>=</m:t>
        </m:r>
        <m:r>
          <m:t>100</m:t>
        </m:r>
      </m:oMath>
      <w:r>
        <w:t xml:space="preserve">,</w:t>
      </w:r>
      <w:r>
        <w:t xml:space="preserve"> </w:t>
      </w:r>
      <m:oMath>
        <m:r>
          <m:t>S</m:t>
        </m:r>
        <m:r>
          <m:t>E</m:t>
        </m:r>
        <m:r>
          <m:rPr>
            <m:sty m:val="p"/>
          </m:rPr>
          <m:t>=</m:t>
        </m:r>
        <m:r>
          <m:t>80</m:t>
        </m:r>
        <m:r>
          <m:rPr>
            <m:sty m:val="p"/>
          </m:rPr>
          <m:t>/</m:t>
        </m:r>
        <m:rad>
          <m:radPr>
            <m:degHide m:val="on"/>
          </m:radPr>
          <m:deg/>
          <m:e>
            <m:r>
              <m:t>100</m:t>
            </m:r>
          </m:e>
        </m:rad>
        <m:r>
          <m:rPr>
            <m:sty m:val="p"/>
          </m:rPr>
          <m:t>=</m:t>
        </m:r>
        <m:r>
          <m:t>8.000</m:t>
        </m:r>
      </m:oMath>
      <w:r>
        <w:t xml:space="preserve"> </w:t>
      </w:r>
      <w:r>
        <w:t xml:space="preserve">and the interval is</w:t>
      </w:r>
      <w:r>
        <w:t xml:space="preserve"> </w:t>
      </w:r>
      <m:oMath>
        <m:r>
          <m:t>530</m:t>
        </m:r>
        <m:r>
          <m:rPr>
            <m:sty m:val="p"/>
          </m:rPr>
          <m:t>±</m:t>
        </m:r>
        <m:r>
          <m:t>1.96</m:t>
        </m:r>
        <m:d>
          <m:dPr>
            <m:begChr m:val="("/>
            <m:sepChr m:val=""/>
            <m:endChr m:val=")"/>
            <m:grow/>
          </m:dPr>
          <m:e>
            <m:r>
              <m:t>8.000</m:t>
            </m:r>
          </m:e>
        </m:d>
        <m:r>
          <m:rPr>
            <m:sty m:val="p"/>
          </m:rPr>
          <m:t>=</m:t>
        </m:r>
        <m:d>
          <m:dPr>
            <m:begChr m:val="["/>
            <m:sepChr m:val=""/>
            <m:endChr m:val="]"/>
            <m:grow/>
          </m:dPr>
          <m:e>
            <m:r>
              <m:t>514.320</m:t>
            </m:r>
            <m:r>
              <m:rPr>
                <m:sty m:val="p"/>
              </m:rPr>
              <m:t>,</m:t>
            </m:r>
            <m:r>
              <m:t>545.680</m:t>
            </m:r>
          </m:e>
        </m:d>
      </m:oMath>
      <w:r>
        <w:t xml:space="preserve">; for</w:t>
      </w:r>
      <w:r>
        <w:t xml:space="preserve"> </w:t>
      </w:r>
      <m:oMath>
        <m:r>
          <m:t>n</m:t>
        </m:r>
        <m:r>
          <m:rPr>
            <m:sty m:val="p"/>
          </m:rPr>
          <m:t>=</m:t>
        </m:r>
        <m:r>
          <m:t>256</m:t>
        </m:r>
      </m:oMath>
      <w:r>
        <w:t xml:space="preserve">,</w:t>
      </w:r>
      <w:r>
        <w:t xml:space="preserve"> </w:t>
      </w:r>
      <m:oMath>
        <m:r>
          <m:t>S</m:t>
        </m:r>
        <m:r>
          <m:t>E</m:t>
        </m:r>
        <m:r>
          <m:rPr>
            <m:sty m:val="p"/>
          </m:rPr>
          <m:t>=</m:t>
        </m:r>
        <m:r>
          <m:t>80</m:t>
        </m:r>
        <m:r>
          <m:rPr>
            <m:sty m:val="p"/>
          </m:rPr>
          <m:t>/</m:t>
        </m:r>
        <m:rad>
          <m:radPr>
            <m:degHide m:val="on"/>
          </m:radPr>
          <m:deg/>
          <m:e>
            <m:r>
              <m:t>256</m:t>
            </m:r>
          </m:e>
        </m:rad>
        <m:r>
          <m:rPr>
            <m:sty m:val="p"/>
          </m:rPr>
          <m:t>=</m:t>
        </m:r>
        <m:r>
          <m:t>5.000</m:t>
        </m:r>
      </m:oMath>
      <w:r>
        <w:t xml:space="preserve"> </w:t>
      </w:r>
      <w:r>
        <w:t xml:space="preserve">and the interval is</w:t>
      </w:r>
      <w:r>
        <w:t xml:space="preserve"> </w:t>
      </w:r>
      <m:oMath>
        <m:r>
          <m:t>518</m:t>
        </m:r>
        <m:r>
          <m:rPr>
            <m:sty m:val="p"/>
          </m:rPr>
          <m:t>±</m:t>
        </m:r>
        <m:r>
          <m:t>1.96</m:t>
        </m:r>
        <m:d>
          <m:dPr>
            <m:begChr m:val="("/>
            <m:sepChr m:val=""/>
            <m:endChr m:val=")"/>
            <m:grow/>
          </m:dPr>
          <m:e>
            <m:r>
              <m:t>5.000</m:t>
            </m:r>
          </m:e>
        </m:d>
        <m:r>
          <m:rPr>
            <m:sty m:val="p"/>
          </m:rPr>
          <m:t>=</m:t>
        </m:r>
        <m:d>
          <m:dPr>
            <m:begChr m:val="["/>
            <m:sepChr m:val=""/>
            <m:endChr m:val="]"/>
            <m:grow/>
          </m:dPr>
          <m:e>
            <m:r>
              <m:t>508.200</m:t>
            </m:r>
            <m:r>
              <m:rPr>
                <m:sty m:val="p"/>
              </m:rPr>
              <m:t>,</m:t>
            </m:r>
            <m:r>
              <m:t>527.800</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80</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520 milliseconds.</w:t>
      </w:r>
    </w:p>
    <w:bookmarkEnd w:id="61"/>
    <w:bookmarkStart w:id="62" w:name="t03-a03-v09-four-samples-of-trust-rating"/>
    <w:p>
      <w:pPr>
        <w:pStyle w:val="Heading3"/>
      </w:pPr>
      <w:r>
        <w:rPr>
          <w:rStyle w:val="VerbatimChar"/>
        </w:rPr>
        <w:t xml:space="preserve">T03-A03-V09</w:t>
      </w:r>
      <w:r>
        <w:t xml:space="preserve">: Four samples of trust rating</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25</m:t>
        </m:r>
      </m:oMath>
      <w:r>
        <w:t xml:space="preserve">,</w:t>
      </w:r>
      <w:r>
        <w:t xml:space="preserve"> </w:t>
      </w:r>
      <m:oMath>
        <m:r>
          <m:t>S</m:t>
        </m:r>
        <m:r>
          <m:t>E</m:t>
        </m:r>
        <m:r>
          <m:rPr>
            <m:sty m:val="p"/>
          </m:rPr>
          <m:t>=</m:t>
        </m:r>
        <m:r>
          <m:t>7</m:t>
        </m:r>
        <m:r>
          <m:rPr>
            <m:sty m:val="p"/>
          </m:rPr>
          <m:t>/</m:t>
        </m:r>
        <m:rad>
          <m:radPr>
            <m:degHide m:val="on"/>
          </m:radPr>
          <m:deg/>
          <m:e>
            <m:r>
              <m:t>25</m:t>
            </m:r>
          </m:e>
        </m:rad>
        <m:r>
          <m:rPr>
            <m:sty m:val="p"/>
          </m:rPr>
          <m:t>=</m:t>
        </m:r>
        <m:r>
          <m:t>1.400</m:t>
        </m:r>
      </m:oMath>
      <w:r>
        <w:t xml:space="preserve"> </w:t>
      </w:r>
      <w:r>
        <w:t xml:space="preserve">and the interval is</w:t>
      </w:r>
      <w:r>
        <w:t xml:space="preserve"> </w:t>
      </w:r>
      <m:oMath>
        <m:r>
          <m:t>47</m:t>
        </m:r>
        <m:r>
          <m:rPr>
            <m:sty m:val="p"/>
          </m:rPr>
          <m:t>±</m:t>
        </m:r>
        <m:r>
          <m:t>1.96</m:t>
        </m:r>
        <m:d>
          <m:dPr>
            <m:begChr m:val="("/>
            <m:sepChr m:val=""/>
            <m:endChr m:val=")"/>
            <m:grow/>
          </m:dPr>
          <m:e>
            <m:r>
              <m:t>1.400</m:t>
            </m:r>
          </m:e>
        </m:d>
        <m:r>
          <m:rPr>
            <m:sty m:val="p"/>
          </m:rPr>
          <m:t>=</m:t>
        </m:r>
        <m:d>
          <m:dPr>
            <m:begChr m:val="["/>
            <m:sepChr m:val=""/>
            <m:endChr m:val="]"/>
            <m:grow/>
          </m:dPr>
          <m:e>
            <m:r>
              <m:t>44.256</m:t>
            </m:r>
            <m:r>
              <m:rPr>
                <m:sty m:val="p"/>
              </m:rPr>
              <m:t>,</m:t>
            </m:r>
            <m:r>
              <m:t>49.744</m:t>
            </m:r>
          </m:e>
        </m:d>
      </m:oMath>
      <w:r>
        <w:t xml:space="preserve">; for</w:t>
      </w:r>
      <w:r>
        <w:t xml:space="preserve"> </w:t>
      </w:r>
      <m:oMath>
        <m:r>
          <m:t>n</m:t>
        </m:r>
        <m:r>
          <m:rPr>
            <m:sty m:val="p"/>
          </m:rPr>
          <m:t>=</m:t>
        </m:r>
        <m:r>
          <m:t>49</m:t>
        </m:r>
      </m:oMath>
      <w:r>
        <w:t xml:space="preserve">,</w:t>
      </w:r>
      <w:r>
        <w:t xml:space="preserve"> </w:t>
      </w:r>
      <m:oMath>
        <m:r>
          <m:t>S</m:t>
        </m:r>
        <m:r>
          <m:t>E</m:t>
        </m:r>
        <m:r>
          <m:rPr>
            <m:sty m:val="p"/>
          </m:rPr>
          <m:t>=</m:t>
        </m:r>
        <m:r>
          <m:t>7</m:t>
        </m:r>
        <m:r>
          <m:rPr>
            <m:sty m:val="p"/>
          </m:rPr>
          <m:t>/</m:t>
        </m:r>
        <m:rad>
          <m:radPr>
            <m:degHide m:val="on"/>
          </m:radPr>
          <m:deg/>
          <m:e>
            <m:r>
              <m:t>49</m:t>
            </m:r>
          </m:e>
        </m:rad>
        <m:r>
          <m:rPr>
            <m:sty m:val="p"/>
          </m:rPr>
          <m:t>=</m:t>
        </m:r>
        <m:r>
          <m:t>1.000</m:t>
        </m:r>
      </m:oMath>
      <w:r>
        <w:t xml:space="preserve"> </w:t>
      </w:r>
      <w:r>
        <w:t xml:space="preserve">and the interval is</w:t>
      </w:r>
      <w:r>
        <w:t xml:space="preserve"> </w:t>
      </w:r>
      <m:oMath>
        <m:r>
          <m:t>52</m:t>
        </m:r>
        <m:r>
          <m:rPr>
            <m:sty m:val="p"/>
          </m:rPr>
          <m:t>±</m:t>
        </m:r>
        <m:r>
          <m:t>1.96</m:t>
        </m:r>
        <m:d>
          <m:dPr>
            <m:begChr m:val="("/>
            <m:sepChr m:val=""/>
            <m:endChr m:val=")"/>
            <m:grow/>
          </m:dPr>
          <m:e>
            <m:r>
              <m:t>1.000</m:t>
            </m:r>
          </m:e>
        </m:d>
        <m:r>
          <m:rPr>
            <m:sty m:val="p"/>
          </m:rPr>
          <m:t>=</m:t>
        </m:r>
        <m:d>
          <m:dPr>
            <m:begChr m:val="["/>
            <m:sepChr m:val=""/>
            <m:endChr m:val="]"/>
            <m:grow/>
          </m:dPr>
          <m:e>
            <m:r>
              <m:t>50.040</m:t>
            </m:r>
            <m:r>
              <m:rPr>
                <m:sty m:val="p"/>
              </m:rPr>
              <m:t>,</m:t>
            </m:r>
            <m:r>
              <m:t>53.960</m:t>
            </m:r>
          </m:e>
        </m:d>
      </m:oMath>
      <w:r>
        <w:t xml:space="preserve">; for</w:t>
      </w:r>
      <w:r>
        <w:t xml:space="preserve"> </w:t>
      </w:r>
      <m:oMath>
        <m:r>
          <m:t>n</m:t>
        </m:r>
        <m:r>
          <m:rPr>
            <m:sty m:val="p"/>
          </m:rPr>
          <m:t>=</m:t>
        </m:r>
        <m:r>
          <m:t>196</m:t>
        </m:r>
      </m:oMath>
      <w:r>
        <w:t xml:space="preserve">,</w:t>
      </w:r>
      <w:r>
        <w:t xml:space="preserve"> </w:t>
      </w:r>
      <m:oMath>
        <m:r>
          <m:t>S</m:t>
        </m:r>
        <m:r>
          <m:t>E</m:t>
        </m:r>
        <m:r>
          <m:rPr>
            <m:sty m:val="p"/>
          </m:rPr>
          <m:t>=</m:t>
        </m:r>
        <m:r>
          <m:t>7</m:t>
        </m:r>
        <m:r>
          <m:rPr>
            <m:sty m:val="p"/>
          </m:rPr>
          <m:t>/</m:t>
        </m:r>
        <m:rad>
          <m:radPr>
            <m:degHide m:val="on"/>
          </m:radPr>
          <m:deg/>
          <m:e>
            <m:r>
              <m:t>196</m:t>
            </m:r>
          </m:e>
        </m:rad>
        <m:r>
          <m:rPr>
            <m:sty m:val="p"/>
          </m:rPr>
          <m:t>=</m:t>
        </m:r>
        <m:r>
          <m:t>0.500</m:t>
        </m:r>
      </m:oMath>
      <w:r>
        <w:t xml:space="preserve"> </w:t>
      </w:r>
      <w:r>
        <w:t xml:space="preserve">and the interval is</w:t>
      </w:r>
      <w:r>
        <w:t xml:space="preserve"> </w:t>
      </w:r>
      <m:oMath>
        <m:r>
          <m:t>51</m:t>
        </m:r>
        <m:r>
          <m:rPr>
            <m:sty m:val="p"/>
          </m:rPr>
          <m:t>±</m:t>
        </m:r>
        <m:r>
          <m:t>1.96</m:t>
        </m:r>
        <m:d>
          <m:dPr>
            <m:begChr m:val="("/>
            <m:sepChr m:val=""/>
            <m:endChr m:val=")"/>
            <m:grow/>
          </m:dPr>
          <m:e>
            <m:r>
              <m:t>0.500</m:t>
            </m:r>
          </m:e>
        </m:d>
        <m:r>
          <m:rPr>
            <m:sty m:val="p"/>
          </m:rPr>
          <m:t>=</m:t>
        </m:r>
        <m:d>
          <m:dPr>
            <m:begChr m:val="["/>
            <m:sepChr m:val=""/>
            <m:endChr m:val="]"/>
            <m:grow/>
          </m:dPr>
          <m:e>
            <m:r>
              <m:t>50.020</m:t>
            </m:r>
            <m:r>
              <m:rPr>
                <m:sty m:val="p"/>
              </m:rPr>
              <m:t>,</m:t>
            </m:r>
            <m:r>
              <m:t>51.980</m:t>
            </m:r>
          </m:e>
        </m:d>
      </m:oMath>
      <w:r>
        <w:t xml:space="preserve">; for</w:t>
      </w:r>
      <w:r>
        <w:t xml:space="preserve"> </w:t>
      </w:r>
      <m:oMath>
        <m:r>
          <m:t>n</m:t>
        </m:r>
        <m:r>
          <m:rPr>
            <m:sty m:val="p"/>
          </m:rPr>
          <m:t>=</m:t>
        </m:r>
        <m:r>
          <m:t>400</m:t>
        </m:r>
      </m:oMath>
      <w:r>
        <w:t xml:space="preserve">,</w:t>
      </w:r>
      <w:r>
        <w:t xml:space="preserve"> </w:t>
      </w:r>
      <m:oMath>
        <m:r>
          <m:t>S</m:t>
        </m:r>
        <m:r>
          <m:t>E</m:t>
        </m:r>
        <m:r>
          <m:rPr>
            <m:sty m:val="p"/>
          </m:rPr>
          <m:t>=</m:t>
        </m:r>
        <m:r>
          <m:t>7</m:t>
        </m:r>
        <m:r>
          <m:rPr>
            <m:sty m:val="p"/>
          </m:rPr>
          <m:t>/</m:t>
        </m:r>
        <m:rad>
          <m:radPr>
            <m:degHide m:val="on"/>
          </m:radPr>
          <m:deg/>
          <m:e>
            <m:r>
              <m:t>400</m:t>
            </m:r>
          </m:e>
        </m:rad>
        <m:r>
          <m:rPr>
            <m:sty m:val="p"/>
          </m:rPr>
          <m:t>=</m:t>
        </m:r>
        <m:r>
          <m:t>0.350</m:t>
        </m:r>
      </m:oMath>
      <w:r>
        <w:t xml:space="preserve"> </w:t>
      </w:r>
      <w:r>
        <w:t xml:space="preserve">and the interval is</w:t>
      </w:r>
      <w:r>
        <w:t xml:space="preserve"> </w:t>
      </w:r>
      <m:oMath>
        <m:r>
          <m:t>50</m:t>
        </m:r>
        <m:r>
          <m:rPr>
            <m:sty m:val="p"/>
          </m:rPr>
          <m:t>±</m:t>
        </m:r>
        <m:r>
          <m:t>1.96</m:t>
        </m:r>
        <m:d>
          <m:dPr>
            <m:begChr m:val="("/>
            <m:sepChr m:val=""/>
            <m:endChr m:val=")"/>
            <m:grow/>
          </m:dPr>
          <m:e>
            <m:r>
              <m:t>0.350</m:t>
            </m:r>
          </m:e>
        </m:d>
        <m:r>
          <m:rPr>
            <m:sty m:val="p"/>
          </m:rPr>
          <m:t>=</m:t>
        </m:r>
        <m:d>
          <m:dPr>
            <m:begChr m:val="["/>
            <m:sepChr m:val=""/>
            <m:endChr m:val="]"/>
            <m:grow/>
          </m:dPr>
          <m:e>
            <m:r>
              <m:t>49.314</m:t>
            </m:r>
            <m:r>
              <m:rPr>
                <m:sty m:val="p"/>
              </m:rPr>
              <m:t>,</m:t>
            </m:r>
            <m:r>
              <m:t>50.686</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7</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50 points.</w:t>
      </w:r>
    </w:p>
    <w:bookmarkEnd w:id="62"/>
    <w:bookmarkStart w:id="63" w:name="X1bd99106d1531100705a7e69a711c5a26d5d8d2"/>
    <w:p>
      <w:pPr>
        <w:pStyle w:val="Heading3"/>
      </w:pPr>
      <w:r>
        <w:rPr>
          <w:rStyle w:val="VerbatimChar"/>
        </w:rPr>
        <w:t xml:space="preserve">T03-A03-V10</w:t>
      </w:r>
      <w:r>
        <w:t xml:space="preserve">: Four samples of accuracy score</w:t>
      </w:r>
    </w:p>
    <w:p>
      <w:pPr>
        <w:pStyle w:val="FirstParagraph"/>
      </w:pPr>
      <w:r>
        <w:rPr>
          <w:b/>
          <w:bCs/>
        </w:rPr>
        <w:t xml:space="preserve">Set up the calculation</w:t>
      </w:r>
    </w:p>
    <w:p>
      <w:pPr>
        <w:pStyle w:val="BodyText"/>
      </w:pPr>
      <w:r>
        <w:t xml:space="preserve">The four calculations are for</w:t>
      </w:r>
      <w:r>
        <w:t xml:space="preserve"> </w:t>
      </w:r>
      <m:oMath>
        <m:r>
          <m:t>n</m:t>
        </m:r>
        <m:r>
          <m:rPr>
            <m:sty m:val="p"/>
          </m:rPr>
          <m:t>=</m:t>
        </m:r>
        <m:r>
          <m:t>36</m:t>
        </m:r>
      </m:oMath>
      <w:r>
        <w:t xml:space="preserve">,</w:t>
      </w:r>
      <w:r>
        <w:t xml:space="preserve"> </w:t>
      </w:r>
      <m:oMath>
        <m:r>
          <m:t>S</m:t>
        </m:r>
        <m:r>
          <m:t>E</m:t>
        </m:r>
        <m:r>
          <m:rPr>
            <m:sty m:val="p"/>
          </m:rPr>
          <m:t>=</m:t>
        </m:r>
        <m:r>
          <m:t>6</m:t>
        </m:r>
        <m:r>
          <m:rPr>
            <m:sty m:val="p"/>
          </m:rPr>
          <m:t>/</m:t>
        </m:r>
        <m:rad>
          <m:radPr>
            <m:degHide m:val="on"/>
          </m:radPr>
          <m:deg/>
          <m:e>
            <m:r>
              <m:t>36</m:t>
            </m:r>
          </m:e>
        </m:rad>
        <m:r>
          <m:rPr>
            <m:sty m:val="p"/>
          </m:rPr>
          <m:t>=</m:t>
        </m:r>
        <m:r>
          <m:t>1.000</m:t>
        </m:r>
      </m:oMath>
      <w:r>
        <w:t xml:space="preserve"> </w:t>
      </w:r>
      <w:r>
        <w:t xml:space="preserve">and the interval is</w:t>
      </w:r>
      <w:r>
        <w:t xml:space="preserve"> </w:t>
      </w:r>
      <m:oMath>
        <m:r>
          <m:t>84</m:t>
        </m:r>
        <m:r>
          <m:rPr>
            <m:sty m:val="p"/>
          </m:rPr>
          <m:t>±</m:t>
        </m:r>
        <m:r>
          <m:t>1.96</m:t>
        </m:r>
        <m:d>
          <m:dPr>
            <m:begChr m:val="("/>
            <m:sepChr m:val=""/>
            <m:endChr m:val=")"/>
            <m:grow/>
          </m:dPr>
          <m:e>
            <m:r>
              <m:t>1.000</m:t>
            </m:r>
          </m:e>
        </m:d>
        <m:r>
          <m:rPr>
            <m:sty m:val="p"/>
          </m:rPr>
          <m:t>=</m:t>
        </m:r>
        <m:d>
          <m:dPr>
            <m:begChr m:val="["/>
            <m:sepChr m:val=""/>
            <m:endChr m:val="]"/>
            <m:grow/>
          </m:dPr>
          <m:e>
            <m:r>
              <m:t>82.040</m:t>
            </m:r>
            <m:r>
              <m:rPr>
                <m:sty m:val="p"/>
              </m:rPr>
              <m:t>,</m:t>
            </m:r>
            <m:r>
              <m:t>85.960</m:t>
            </m:r>
          </m:e>
        </m:d>
      </m:oMath>
      <w:r>
        <w:t xml:space="preserve">; for</w:t>
      </w:r>
      <w:r>
        <w:t xml:space="preserve"> </w:t>
      </w:r>
      <m:oMath>
        <m:r>
          <m:t>n</m:t>
        </m:r>
        <m:r>
          <m:rPr>
            <m:sty m:val="p"/>
          </m:rPr>
          <m:t>=</m:t>
        </m:r>
        <m:r>
          <m:t>81</m:t>
        </m:r>
      </m:oMath>
      <w:r>
        <w:t xml:space="preserve">,</w:t>
      </w:r>
      <w:r>
        <w:t xml:space="preserve"> </w:t>
      </w:r>
      <m:oMath>
        <m:r>
          <m:t>S</m:t>
        </m:r>
        <m:r>
          <m:t>E</m:t>
        </m:r>
        <m:r>
          <m:rPr>
            <m:sty m:val="p"/>
          </m:rPr>
          <m:t>=</m:t>
        </m:r>
        <m:r>
          <m:t>6</m:t>
        </m:r>
        <m:r>
          <m:rPr>
            <m:sty m:val="p"/>
          </m:rPr>
          <m:t>/</m:t>
        </m:r>
        <m:rad>
          <m:radPr>
            <m:degHide m:val="on"/>
          </m:radPr>
          <m:deg/>
          <m:e>
            <m:r>
              <m:t>81</m:t>
            </m:r>
          </m:e>
        </m:rad>
        <m:r>
          <m:rPr>
            <m:sty m:val="p"/>
          </m:rPr>
          <m:t>=</m:t>
        </m:r>
        <m:r>
          <m:t>0.667</m:t>
        </m:r>
      </m:oMath>
      <w:r>
        <w:t xml:space="preserve"> </w:t>
      </w:r>
      <w:r>
        <w:t xml:space="preserve">and the interval is</w:t>
      </w:r>
      <w:r>
        <w:t xml:space="preserve"> </w:t>
      </w:r>
      <m:oMath>
        <m:r>
          <m:t>88</m:t>
        </m:r>
        <m:r>
          <m:rPr>
            <m:sty m:val="p"/>
          </m:rPr>
          <m:t>±</m:t>
        </m:r>
        <m:r>
          <m:t>1.96</m:t>
        </m:r>
        <m:d>
          <m:dPr>
            <m:begChr m:val="("/>
            <m:sepChr m:val=""/>
            <m:endChr m:val=")"/>
            <m:grow/>
          </m:dPr>
          <m:e>
            <m:r>
              <m:t>0.667</m:t>
            </m:r>
          </m:e>
        </m:d>
        <m:r>
          <m:rPr>
            <m:sty m:val="p"/>
          </m:rPr>
          <m:t>=</m:t>
        </m:r>
        <m:d>
          <m:dPr>
            <m:begChr m:val="["/>
            <m:sepChr m:val=""/>
            <m:endChr m:val="]"/>
            <m:grow/>
          </m:dPr>
          <m:e>
            <m:r>
              <m:t>86.693</m:t>
            </m:r>
            <m:r>
              <m:rPr>
                <m:sty m:val="p"/>
              </m:rPr>
              <m:t>,</m:t>
            </m:r>
            <m:r>
              <m:t>89.307</m:t>
            </m:r>
          </m:e>
        </m:d>
      </m:oMath>
      <w:r>
        <w:t xml:space="preserve">; for</w:t>
      </w:r>
      <w:r>
        <w:t xml:space="preserve"> </w:t>
      </w:r>
      <m:oMath>
        <m:r>
          <m:t>n</m:t>
        </m:r>
        <m:r>
          <m:rPr>
            <m:sty m:val="p"/>
          </m:rPr>
          <m:t>=</m:t>
        </m:r>
        <m:r>
          <m:t>144</m:t>
        </m:r>
      </m:oMath>
      <w:r>
        <w:t xml:space="preserve">,</w:t>
      </w:r>
      <w:r>
        <w:t xml:space="preserve"> </w:t>
      </w:r>
      <m:oMath>
        <m:r>
          <m:t>S</m:t>
        </m:r>
        <m:r>
          <m:t>E</m:t>
        </m:r>
        <m:r>
          <m:rPr>
            <m:sty m:val="p"/>
          </m:rPr>
          <m:t>=</m:t>
        </m:r>
        <m:r>
          <m:t>6</m:t>
        </m:r>
        <m:r>
          <m:rPr>
            <m:sty m:val="p"/>
          </m:rPr>
          <m:t>/</m:t>
        </m:r>
        <m:rad>
          <m:radPr>
            <m:degHide m:val="on"/>
          </m:radPr>
          <m:deg/>
          <m:e>
            <m:r>
              <m:t>144</m:t>
            </m:r>
          </m:e>
        </m:rad>
        <m:r>
          <m:rPr>
            <m:sty m:val="p"/>
          </m:rPr>
          <m:t>=</m:t>
        </m:r>
        <m:r>
          <m:t>0.500</m:t>
        </m:r>
      </m:oMath>
      <w:r>
        <w:t xml:space="preserve"> </w:t>
      </w:r>
      <w:r>
        <w:t xml:space="preserve">and the interval is</w:t>
      </w:r>
      <w:r>
        <w:t xml:space="preserve"> </w:t>
      </w:r>
      <m:oMath>
        <m:r>
          <m:t>87</m:t>
        </m:r>
        <m:r>
          <m:rPr>
            <m:sty m:val="p"/>
          </m:rPr>
          <m:t>±</m:t>
        </m:r>
        <m:r>
          <m:t>1.96</m:t>
        </m:r>
        <m:d>
          <m:dPr>
            <m:begChr m:val="("/>
            <m:sepChr m:val=""/>
            <m:endChr m:val=")"/>
            <m:grow/>
          </m:dPr>
          <m:e>
            <m:r>
              <m:t>0.500</m:t>
            </m:r>
          </m:e>
        </m:d>
        <m:r>
          <m:rPr>
            <m:sty m:val="p"/>
          </m:rPr>
          <m:t>=</m:t>
        </m:r>
        <m:d>
          <m:dPr>
            <m:begChr m:val="["/>
            <m:sepChr m:val=""/>
            <m:endChr m:val="]"/>
            <m:grow/>
          </m:dPr>
          <m:e>
            <m:r>
              <m:t>86.020</m:t>
            </m:r>
            <m:r>
              <m:rPr>
                <m:sty m:val="p"/>
              </m:rPr>
              <m:t>,</m:t>
            </m:r>
            <m:r>
              <m:t>87.980</m:t>
            </m:r>
          </m:e>
        </m:d>
      </m:oMath>
      <w:r>
        <w:t xml:space="preserve">; for</w:t>
      </w:r>
      <w:r>
        <w:t xml:space="preserve"> </w:t>
      </w:r>
      <m:oMath>
        <m:r>
          <m:t>n</m:t>
        </m:r>
        <m:r>
          <m:rPr>
            <m:sty m:val="p"/>
          </m:rPr>
          <m:t>=</m:t>
        </m:r>
        <m:r>
          <m:t>324</m:t>
        </m:r>
      </m:oMath>
      <w:r>
        <w:t xml:space="preserve">,</w:t>
      </w:r>
      <w:r>
        <w:t xml:space="preserve"> </w:t>
      </w:r>
      <m:oMath>
        <m:r>
          <m:t>S</m:t>
        </m:r>
        <m:r>
          <m:t>E</m:t>
        </m:r>
        <m:r>
          <m:rPr>
            <m:sty m:val="p"/>
          </m:rPr>
          <m:t>=</m:t>
        </m:r>
        <m:r>
          <m:t>6</m:t>
        </m:r>
        <m:r>
          <m:rPr>
            <m:sty m:val="p"/>
          </m:rPr>
          <m:t>/</m:t>
        </m:r>
        <m:rad>
          <m:radPr>
            <m:degHide m:val="on"/>
          </m:radPr>
          <m:deg/>
          <m:e>
            <m:r>
              <m:t>324</m:t>
            </m:r>
          </m:e>
        </m:rad>
        <m:r>
          <m:rPr>
            <m:sty m:val="p"/>
          </m:rPr>
          <m:t>=</m:t>
        </m:r>
        <m:r>
          <m:t>0.333</m:t>
        </m:r>
      </m:oMath>
      <w:r>
        <w:t xml:space="preserve"> </w:t>
      </w:r>
      <w:r>
        <w:t xml:space="preserve">and the interval is</w:t>
      </w:r>
      <w:r>
        <w:t xml:space="preserve"> </w:t>
      </w:r>
      <m:oMath>
        <m:r>
          <m:t>86</m:t>
        </m:r>
        <m:r>
          <m:rPr>
            <m:sty m:val="p"/>
          </m:rPr>
          <m:t>±</m:t>
        </m:r>
        <m:r>
          <m:t>1.96</m:t>
        </m:r>
        <m:d>
          <m:dPr>
            <m:begChr m:val="("/>
            <m:sepChr m:val=""/>
            <m:endChr m:val=")"/>
            <m:grow/>
          </m:dPr>
          <m:e>
            <m:r>
              <m:t>0.333</m:t>
            </m:r>
          </m:e>
        </m:d>
        <m:r>
          <m:rPr>
            <m:sty m:val="p"/>
          </m:rPr>
          <m:t>=</m:t>
        </m:r>
        <m:d>
          <m:dPr>
            <m:begChr m:val="["/>
            <m:sepChr m:val=""/>
            <m:endChr m:val="]"/>
            <m:grow/>
          </m:dPr>
          <m:e>
            <m:r>
              <m:t>85.347</m:t>
            </m:r>
            <m:r>
              <m:rPr>
                <m:sty m:val="p"/>
              </m:rPr>
              <m:t>,</m:t>
            </m:r>
            <m:r>
              <m:t>86.653</m:t>
            </m:r>
          </m:e>
        </m:d>
      </m:oMath>
      <w:r>
        <w:t xml:space="preserve">.</w:t>
      </w:r>
    </w:p>
    <w:p>
      <w:pPr>
        <w:pStyle w:val="BodyText"/>
      </w:pPr>
      <w:r>
        <w:rPr>
          <w:b/>
          <w:bCs/>
        </w:rPr>
        <w:t xml:space="preserve">Work through the calculation</w:t>
      </w:r>
    </w:p>
    <w:p>
      <w:pPr>
        <w:pStyle w:val="BodyText"/>
      </w:pPr>
      <w:r>
        <w:t xml:space="preserve">Holding</w:t>
      </w:r>
      <w:r>
        <w:t xml:space="preserve"> </w:t>
      </w:r>
      <m:oMath>
        <m:r>
          <m:t>σ</m:t>
        </m:r>
        <m:r>
          <m:rPr>
            <m:sty m:val="p"/>
          </m:rPr>
          <m:t>=</m:t>
        </m:r>
        <m:r>
          <m:t>6</m:t>
        </m:r>
      </m:oMath>
      <w:r>
        <w:t xml:space="preserve"> </w:t>
      </w:r>
      <w:r>
        <w:t xml:space="preserve">fixed, the standard error falls with</w:t>
      </w:r>
      <w:r>
        <w:t xml:space="preserve"> </w:t>
      </w:r>
      <m:oMath>
        <m:r>
          <m:t>1</m:t>
        </m:r>
        <m:r>
          <m:rPr>
            <m:sty m:val="p"/>
          </m:rPr>
          <m:t>/</m:t>
        </m:r>
        <m:rad>
          <m:radPr>
            <m:degHide m:val="on"/>
          </m:radPr>
          <m:deg/>
          <m:e>
            <m:r>
              <m:t>n</m:t>
            </m:r>
          </m:e>
        </m:rad>
      </m:oMath>
      <w:r>
        <w:t xml:space="preserve">, so larger samples produce narrower intervals.</w:t>
      </w:r>
    </w:p>
    <w:p>
      <w:pPr>
        <w:pStyle w:val="BodyText"/>
      </w:pPr>
      <w:r>
        <w:rPr>
          <w:b/>
          <w:bCs/>
        </w:rPr>
        <w:t xml:space="preserve">Interpret and check the result</w:t>
      </w:r>
    </w:p>
    <w:p>
      <w:pPr>
        <w:pStyle w:val="BodyText"/>
      </w:pPr>
      <w:r>
        <w:t xml:space="preserve">Each</w:t>
      </w:r>
      <w:r>
        <w:t xml:space="preserve"> </w:t>
      </w:r>
      <m:oMath>
        <m:acc>
          <m:accPr>
            <m:chr m:val="‾"/>
          </m:accPr>
          <m:e>
            <m:r>
              <m:t>x</m:t>
            </m:r>
          </m:e>
        </m:acc>
      </m:oMath>
      <w:r>
        <w:t xml:space="preserve"> </w:t>
      </w:r>
      <w:r>
        <w:t xml:space="preserve">is a sample statistic and can vary from sample to sample around the population mean.</w:t>
      </w:r>
    </w:p>
    <w:p>
      <w:pPr>
        <w:pStyle w:val="BodyText"/>
      </w:pPr>
      <w:r>
        <w:t xml:space="preserve">A 95% confidence procedure has 95% long-run coverage under its assumptions; it does not require every sample mean to equal 86 points.</w:t>
      </w:r>
    </w:p>
    <w:bookmarkEnd w:id="63"/>
    <w:bookmarkEnd w:id="64"/>
    <w:bookmarkStart w:id="75" w:name="X5f3078b552623821dd29586143df31e948439f3"/>
    <w:p>
      <w:pPr>
        <w:pStyle w:val="Heading2"/>
      </w:pPr>
      <w:r>
        <w:t xml:space="preserve">A04: Confidence Level, Sample Size, and Interval Width</w:t>
      </w:r>
    </w:p>
    <w:bookmarkStart w:id="65" w:name="Xe146ec21eec0fa63f8aa0650c1ac8581c61ab27"/>
    <w:p>
      <w:pPr>
        <w:pStyle w:val="Heading3"/>
      </w:pPr>
      <w:r>
        <w:rPr>
          <w:rStyle w:val="VerbatimChar"/>
        </w:rPr>
        <w:t xml:space="preserve">T03-A04-V01</w:t>
      </w:r>
      <w:r>
        <w:t xml:space="preserve">: Interval width for reading fluency</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36</m:t>
        </m:r>
      </m:oMath>
      <w:r>
        <w:t xml:space="preserve"> </w:t>
      </w:r>
      <w:r>
        <w:t xml:space="preserve">is</w:t>
      </w:r>
      <w:r>
        <w:t xml:space="preserve"> </w:t>
      </w:r>
      <m:oMath>
        <m:r>
          <m:t>12</m:t>
        </m:r>
        <m:r>
          <m:rPr>
            <m:sty m:val="p"/>
          </m:rPr>
          <m:t>/</m:t>
        </m:r>
        <m:rad>
          <m:radPr>
            <m:degHide m:val="on"/>
          </m:radPr>
          <m:deg/>
          <m:e>
            <m:r>
              <m:t>36</m:t>
            </m:r>
          </m:e>
        </m:rad>
        <m:r>
          <m:rPr>
            <m:sty m:val="p"/>
          </m:rPr>
          <m:t>=</m:t>
        </m:r>
        <m:r>
          <m:t>2.000</m:t>
        </m:r>
      </m:oMath>
      <w:r>
        <w:t xml:space="preserve"> </w:t>
      </w:r>
      <w:r>
        <w:t xml:space="preserve">points.</w:t>
      </w:r>
    </w:p>
    <w:p>
      <w:pPr>
        <w:pStyle w:val="BodyText"/>
      </w:pPr>
      <w:r>
        <w:t xml:space="preserve">The intervals are 80%:</w:t>
      </w:r>
      <w:r>
        <w:t xml:space="preserve"> </w:t>
      </w:r>
      <m:oMath>
        <m:d>
          <m:dPr>
            <m:begChr m:val="["/>
            <m:sepChr m:val=""/>
            <m:endChr m:val="]"/>
            <m:grow/>
          </m:dPr>
          <m:e>
            <m:r>
              <m:t>75.437</m:t>
            </m:r>
            <m:r>
              <m:rPr>
                <m:sty m:val="p"/>
              </m:rPr>
              <m:t>,</m:t>
            </m:r>
            <m:r>
              <m:t>80.563</m:t>
            </m:r>
          </m:e>
        </m:d>
      </m:oMath>
      <w:r>
        <w:t xml:space="preserve"> </w:t>
      </w:r>
      <w:r>
        <w:t xml:space="preserve">with margin 2.563; 90%:</w:t>
      </w:r>
      <w:r>
        <w:t xml:space="preserve"> </w:t>
      </w:r>
      <m:oMath>
        <m:d>
          <m:dPr>
            <m:begChr m:val="["/>
            <m:sepChr m:val=""/>
            <m:endChr m:val="]"/>
            <m:grow/>
          </m:dPr>
          <m:e>
            <m:r>
              <m:t>74.710</m:t>
            </m:r>
            <m:r>
              <m:rPr>
                <m:sty m:val="p"/>
              </m:rPr>
              <m:t>,</m:t>
            </m:r>
            <m:r>
              <m:t>81.290</m:t>
            </m:r>
          </m:e>
        </m:d>
      </m:oMath>
      <w:r>
        <w:t xml:space="preserve"> </w:t>
      </w:r>
      <w:r>
        <w:t xml:space="preserve">with margin 3.290; 95%:</w:t>
      </w:r>
      <w:r>
        <w:t xml:space="preserve"> </w:t>
      </w:r>
      <m:oMath>
        <m:d>
          <m:dPr>
            <m:begChr m:val="["/>
            <m:sepChr m:val=""/>
            <m:endChr m:val="]"/>
            <m:grow/>
          </m:dPr>
          <m:e>
            <m:r>
              <m:t>74.080</m:t>
            </m:r>
            <m:r>
              <m:rPr>
                <m:sty m:val="p"/>
              </m:rPr>
              <m:t>,</m:t>
            </m:r>
            <m:r>
              <m:t>81.920</m:t>
            </m:r>
          </m:e>
        </m:d>
      </m:oMath>
      <w:r>
        <w:t xml:space="preserve"> </w:t>
      </w:r>
      <w:r>
        <w:t xml:space="preserve">with margin 3.920; 99%:</w:t>
      </w:r>
      <w:r>
        <w:t xml:space="preserve"> </w:t>
      </w:r>
      <m:oMath>
        <m:d>
          <m:dPr>
            <m:begChr m:val="["/>
            <m:sepChr m:val=""/>
            <m:endChr m:val="]"/>
            <m:grow/>
          </m:dPr>
          <m:e>
            <m:r>
              <m:t>72.848</m:t>
            </m:r>
            <m:r>
              <m:rPr>
                <m:sty m:val="p"/>
              </m:rPr>
              <m:t>,</m:t>
            </m:r>
            <m:r>
              <m:t>83.152</m:t>
            </m:r>
          </m:e>
        </m:d>
      </m:oMath>
      <w:r>
        <w:t xml:space="preserve"> </w:t>
      </w:r>
      <w:r>
        <w:t xml:space="preserve">with margin 5.152.</w:t>
      </w:r>
    </w:p>
    <w:p>
      <w:pPr>
        <w:pStyle w:val="BodyText"/>
      </w:pPr>
      <w:r>
        <w:rPr>
          <w:b/>
          <w:bCs/>
        </w:rPr>
        <w:t xml:space="preserve">Work through the calculation</w:t>
      </w:r>
    </w:p>
    <w:p>
      <w:pPr>
        <w:pStyle w:val="BodyText"/>
      </w:pPr>
      <w:r>
        <w:t xml:space="preserve">At 95%,</w:t>
      </w:r>
      <w:r>
        <w:t xml:space="preserve"> </w:t>
      </w:r>
      <m:oMath>
        <m:r>
          <m:t>n</m:t>
        </m:r>
        <m:r>
          <m:rPr>
            <m:sty m:val="p"/>
          </m:rPr>
          <m:t>=</m:t>
        </m:r>
        <m:r>
          <m:t>9</m:t>
        </m:r>
      </m:oMath>
      <w:r>
        <w:t xml:space="preserve"> </w:t>
      </w:r>
      <w:r>
        <w:t xml:space="preserve">gives width</w:t>
      </w:r>
      <w:r>
        <w:t xml:space="preserve"> </w:t>
      </w:r>
      <m:oMath>
        <m:r>
          <m:t>2</m:t>
        </m:r>
        <m:d>
          <m:dPr>
            <m:begChr m:val="("/>
            <m:sepChr m:val=""/>
            <m:endChr m:val=")"/>
            <m:grow/>
          </m:dPr>
          <m:e>
            <m:r>
              <m:t>1.96</m:t>
            </m:r>
          </m:e>
        </m:d>
        <m:d>
          <m:dPr>
            <m:begChr m:val="("/>
            <m:sepChr m:val=""/>
            <m:endChr m:val=")"/>
            <m:grow/>
          </m:dPr>
          <m:e>
            <m:r>
              <m:t>12</m:t>
            </m:r>
          </m:e>
        </m:d>
        <m:r>
          <m:rPr>
            <m:sty m:val="p"/>
          </m:rPr>
          <m:t>/</m:t>
        </m:r>
        <m:rad>
          <m:radPr>
            <m:degHide m:val="on"/>
          </m:radPr>
          <m:deg/>
          <m:e>
            <m:r>
              <m:t>9</m:t>
            </m:r>
          </m:e>
        </m:rad>
        <m:r>
          <m:rPr>
            <m:sty m:val="p"/>
          </m:rPr>
          <m:t>=</m:t>
        </m:r>
        <m:r>
          <m:t>15.680</m:t>
        </m:r>
      </m:oMath>
      <w:r>
        <w:t xml:space="preserve">;</w:t>
      </w:r>
      <w:r>
        <w:t xml:space="preserve"> </w:t>
      </w:r>
      <m:oMath>
        <m:r>
          <m:t>n</m:t>
        </m:r>
        <m:r>
          <m:rPr>
            <m:sty m:val="p"/>
          </m:rPr>
          <m:t>=</m:t>
        </m:r>
        <m:r>
          <m:t>36</m:t>
        </m:r>
      </m:oMath>
      <w:r>
        <w:t xml:space="preserve"> </w:t>
      </w:r>
      <w:r>
        <w:t xml:space="preserve">gives width</w:t>
      </w:r>
      <w:r>
        <w:t xml:space="preserve"> </w:t>
      </w:r>
      <m:oMath>
        <m:r>
          <m:t>2</m:t>
        </m:r>
        <m:d>
          <m:dPr>
            <m:begChr m:val="("/>
            <m:sepChr m:val=""/>
            <m:endChr m:val=")"/>
            <m:grow/>
          </m:dPr>
          <m:e>
            <m:r>
              <m:t>1.96</m:t>
            </m:r>
          </m:e>
        </m:d>
        <m:d>
          <m:dPr>
            <m:begChr m:val="("/>
            <m:sepChr m:val=""/>
            <m:endChr m:val=")"/>
            <m:grow/>
          </m:dPr>
          <m:e>
            <m:r>
              <m:t>12</m:t>
            </m:r>
          </m:e>
        </m:d>
        <m:r>
          <m:rPr>
            <m:sty m:val="p"/>
          </m:rPr>
          <m:t>/</m:t>
        </m:r>
        <m:rad>
          <m:radPr>
            <m:degHide m:val="on"/>
          </m:radPr>
          <m:deg/>
          <m:e>
            <m:r>
              <m:t>36</m:t>
            </m:r>
          </m:e>
        </m:rad>
        <m:r>
          <m:rPr>
            <m:sty m:val="p"/>
          </m:rPr>
          <m:t>=</m:t>
        </m:r>
        <m:r>
          <m:t>7.840</m:t>
        </m:r>
      </m:oMath>
      <w:r>
        <w:t xml:space="preserve">;</w:t>
      </w:r>
      <w:r>
        <w:t xml:space="preserve"> </w:t>
      </w:r>
      <m:oMath>
        <m:r>
          <m:t>n</m:t>
        </m:r>
        <m:r>
          <m:rPr>
            <m:sty m:val="p"/>
          </m:rPr>
          <m:t>=</m:t>
        </m:r>
        <m:r>
          <m:t>144</m:t>
        </m:r>
      </m:oMath>
      <w:r>
        <w:t xml:space="preserve"> </w:t>
      </w:r>
      <w:r>
        <w:t xml:space="preserve">gives width</w:t>
      </w:r>
      <w:r>
        <w:t xml:space="preserve"> </w:t>
      </w:r>
      <m:oMath>
        <m:r>
          <m:t>2</m:t>
        </m:r>
        <m:d>
          <m:dPr>
            <m:begChr m:val="("/>
            <m:sepChr m:val=""/>
            <m:endChr m:val=")"/>
            <m:grow/>
          </m:dPr>
          <m:e>
            <m:r>
              <m:t>1.96</m:t>
            </m:r>
          </m:e>
        </m:d>
        <m:d>
          <m:dPr>
            <m:begChr m:val="("/>
            <m:sepChr m:val=""/>
            <m:endChr m:val=")"/>
            <m:grow/>
          </m:dPr>
          <m:e>
            <m:r>
              <m:t>12</m:t>
            </m:r>
          </m:e>
        </m:d>
        <m:r>
          <m:rPr>
            <m:sty m:val="p"/>
          </m:rPr>
          <m:t>/</m:t>
        </m:r>
        <m:rad>
          <m:radPr>
            <m:degHide m:val="on"/>
          </m:radPr>
          <m:deg/>
          <m:e>
            <m:r>
              <m:t>144</m:t>
            </m:r>
          </m:e>
        </m:rad>
        <m:r>
          <m:rPr>
            <m:sty m:val="p"/>
          </m:rPr>
          <m:t>=</m:t>
        </m:r>
        <m:r>
          <m:t>3.920</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65"/>
    <w:bookmarkStart w:id="66" w:name="X83a3c0fb06ea83fd16f11344919664b30099186"/>
    <w:p>
      <w:pPr>
        <w:pStyle w:val="Heading3"/>
      </w:pPr>
      <w:r>
        <w:rPr>
          <w:rStyle w:val="VerbatimChar"/>
        </w:rPr>
        <w:t xml:space="preserve">T03-A04-V02</w:t>
      </w:r>
      <w:r>
        <w:t xml:space="preserve">: Interval width for archive processing</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25</m:t>
        </m:r>
      </m:oMath>
      <w:r>
        <w:t xml:space="preserve"> </w:t>
      </w:r>
      <w:r>
        <w:t xml:space="preserve">is</w:t>
      </w:r>
      <w:r>
        <w:t xml:space="preserve"> </w:t>
      </w:r>
      <m:oMath>
        <m:r>
          <m:t>10</m:t>
        </m:r>
        <m:r>
          <m:rPr>
            <m:sty m:val="p"/>
          </m:rPr>
          <m:t>/</m:t>
        </m:r>
        <m:rad>
          <m:radPr>
            <m:degHide m:val="on"/>
          </m:radPr>
          <m:deg/>
          <m:e>
            <m:r>
              <m:t>25</m:t>
            </m:r>
          </m:e>
        </m:rad>
        <m:r>
          <m:rPr>
            <m:sty m:val="p"/>
          </m:rPr>
          <m:t>=</m:t>
        </m:r>
        <m:r>
          <m:t>2.000</m:t>
        </m:r>
      </m:oMath>
      <w:r>
        <w:t xml:space="preserve"> </w:t>
      </w:r>
      <w:r>
        <w:t xml:space="preserve">minutes.</w:t>
      </w:r>
    </w:p>
    <w:p>
      <w:pPr>
        <w:pStyle w:val="BodyText"/>
      </w:pPr>
      <w:r>
        <w:t xml:space="preserve">The intervals are 80%:</w:t>
      </w:r>
      <w:r>
        <w:t xml:space="preserve"> </w:t>
      </w:r>
      <m:oMath>
        <m:d>
          <m:dPr>
            <m:begChr m:val="["/>
            <m:sepChr m:val=""/>
            <m:endChr m:val="]"/>
            <m:grow/>
          </m:dPr>
          <m:e>
            <m:r>
              <m:t>41.437</m:t>
            </m:r>
            <m:r>
              <m:rPr>
                <m:sty m:val="p"/>
              </m:rPr>
              <m:t>,</m:t>
            </m:r>
            <m:r>
              <m:t>46.563</m:t>
            </m:r>
          </m:e>
        </m:d>
      </m:oMath>
      <w:r>
        <w:t xml:space="preserve"> </w:t>
      </w:r>
      <w:r>
        <w:t xml:space="preserve">with margin 2.563; 90%:</w:t>
      </w:r>
      <w:r>
        <w:t xml:space="preserve"> </w:t>
      </w:r>
      <m:oMath>
        <m:d>
          <m:dPr>
            <m:begChr m:val="["/>
            <m:sepChr m:val=""/>
            <m:endChr m:val="]"/>
            <m:grow/>
          </m:dPr>
          <m:e>
            <m:r>
              <m:t>40.710</m:t>
            </m:r>
            <m:r>
              <m:rPr>
                <m:sty m:val="p"/>
              </m:rPr>
              <m:t>,</m:t>
            </m:r>
            <m:r>
              <m:t>47.290</m:t>
            </m:r>
          </m:e>
        </m:d>
      </m:oMath>
      <w:r>
        <w:t xml:space="preserve"> </w:t>
      </w:r>
      <w:r>
        <w:t xml:space="preserve">with margin 3.290; 95%:</w:t>
      </w:r>
      <w:r>
        <w:t xml:space="preserve"> </w:t>
      </w:r>
      <m:oMath>
        <m:d>
          <m:dPr>
            <m:begChr m:val="["/>
            <m:sepChr m:val=""/>
            <m:endChr m:val="]"/>
            <m:grow/>
          </m:dPr>
          <m:e>
            <m:r>
              <m:t>40.080</m:t>
            </m:r>
            <m:r>
              <m:rPr>
                <m:sty m:val="p"/>
              </m:rPr>
              <m:t>,</m:t>
            </m:r>
            <m:r>
              <m:t>47.920</m:t>
            </m:r>
          </m:e>
        </m:d>
      </m:oMath>
      <w:r>
        <w:t xml:space="preserve"> </w:t>
      </w:r>
      <w:r>
        <w:t xml:space="preserve">with margin 3.920; 99%:</w:t>
      </w:r>
      <w:r>
        <w:t xml:space="preserve"> </w:t>
      </w:r>
      <m:oMath>
        <m:d>
          <m:dPr>
            <m:begChr m:val="["/>
            <m:sepChr m:val=""/>
            <m:endChr m:val="]"/>
            <m:grow/>
          </m:dPr>
          <m:e>
            <m:r>
              <m:t>38.848</m:t>
            </m:r>
            <m:r>
              <m:rPr>
                <m:sty m:val="p"/>
              </m:rPr>
              <m:t>,</m:t>
            </m:r>
            <m:r>
              <m:t>49.152</m:t>
            </m:r>
          </m:e>
        </m:d>
      </m:oMath>
      <w:r>
        <w:t xml:space="preserve"> </w:t>
      </w:r>
      <w:r>
        <w:t xml:space="preserve">with margin 5.152.</w:t>
      </w:r>
    </w:p>
    <w:p>
      <w:pPr>
        <w:pStyle w:val="BodyText"/>
      </w:pPr>
      <w:r>
        <w:rPr>
          <w:b/>
          <w:bCs/>
        </w:rPr>
        <w:t xml:space="preserve">Work through the calculation</w:t>
      </w:r>
    </w:p>
    <w:p>
      <w:pPr>
        <w:pStyle w:val="BodyText"/>
      </w:pPr>
      <w:r>
        <w:t xml:space="preserve">At 95%,</w:t>
      </w:r>
      <w:r>
        <w:t xml:space="preserve"> </w:t>
      </w:r>
      <m:oMath>
        <m:r>
          <m:t>n</m:t>
        </m:r>
        <m:r>
          <m:rPr>
            <m:sty m:val="p"/>
          </m:rPr>
          <m:t>=</m:t>
        </m:r>
        <m:r>
          <m:t>9</m:t>
        </m:r>
      </m:oMath>
      <w:r>
        <w:t xml:space="preserve"> </w:t>
      </w:r>
      <w:r>
        <w:t xml:space="preserve">gives width</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9</m:t>
            </m:r>
          </m:e>
        </m:rad>
        <m:r>
          <m:rPr>
            <m:sty m:val="p"/>
          </m:rPr>
          <m:t>=</m:t>
        </m:r>
        <m:r>
          <m:t>13.067</m:t>
        </m:r>
      </m:oMath>
      <w:r>
        <w:t xml:space="preserve">;</w:t>
      </w:r>
      <w:r>
        <w:t xml:space="preserve"> </w:t>
      </w:r>
      <m:oMath>
        <m:r>
          <m:t>n</m:t>
        </m:r>
        <m:r>
          <m:rPr>
            <m:sty m:val="p"/>
          </m:rPr>
          <m:t>=</m:t>
        </m:r>
        <m:r>
          <m:t>25</m:t>
        </m:r>
      </m:oMath>
      <w:r>
        <w:t xml:space="preserve"> </w:t>
      </w:r>
      <w:r>
        <w:t xml:space="preserve">gives width</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25</m:t>
            </m:r>
          </m:e>
        </m:rad>
        <m:r>
          <m:rPr>
            <m:sty m:val="p"/>
          </m:rPr>
          <m:t>=</m:t>
        </m:r>
        <m:r>
          <m:t>7.840</m:t>
        </m:r>
      </m:oMath>
      <w:r>
        <w:t xml:space="preserve">;</w:t>
      </w:r>
      <w:r>
        <w:t xml:space="preserve"> </w:t>
      </w:r>
      <m:oMath>
        <m:r>
          <m:t>n</m:t>
        </m:r>
        <m:r>
          <m:rPr>
            <m:sty m:val="p"/>
          </m:rPr>
          <m:t>=</m:t>
        </m:r>
        <m:r>
          <m:t>100</m:t>
        </m:r>
      </m:oMath>
      <w:r>
        <w:t xml:space="preserve"> </w:t>
      </w:r>
      <w:r>
        <w:t xml:space="preserve">gives width</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100</m:t>
            </m:r>
          </m:e>
        </m:rad>
        <m:r>
          <m:rPr>
            <m:sty m:val="p"/>
          </m:rPr>
          <m:t>=</m:t>
        </m:r>
        <m:r>
          <m:t>3.920</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66"/>
    <w:bookmarkStart w:id="67" w:name="X205dbdf3af08dc8f6625b81d68f2688b33748bb"/>
    <w:p>
      <w:pPr>
        <w:pStyle w:val="Heading3"/>
      </w:pPr>
      <w:r>
        <w:rPr>
          <w:rStyle w:val="VerbatimChar"/>
        </w:rPr>
        <w:t xml:space="preserve">T03-A04-V03</w:t>
      </w:r>
      <w:r>
        <w:t xml:space="preserve">: Interval width for wellbeing index</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49</m:t>
        </m:r>
      </m:oMath>
      <w:r>
        <w:t xml:space="preserve"> </w:t>
      </w:r>
      <w:r>
        <w:t xml:space="preserve">is</w:t>
      </w:r>
      <w:r>
        <w:t xml:space="preserve"> </w:t>
      </w:r>
      <m:oMath>
        <m:r>
          <m:t>15</m:t>
        </m:r>
        <m:r>
          <m:rPr>
            <m:sty m:val="p"/>
          </m:rPr>
          <m:t>/</m:t>
        </m:r>
        <m:rad>
          <m:radPr>
            <m:degHide m:val="on"/>
          </m:radPr>
          <m:deg/>
          <m:e>
            <m:r>
              <m:t>49</m:t>
            </m:r>
          </m:e>
        </m:rad>
        <m:r>
          <m:rPr>
            <m:sty m:val="p"/>
          </m:rPr>
          <m:t>=</m:t>
        </m:r>
        <m:r>
          <m:t>2.143</m:t>
        </m:r>
      </m:oMath>
      <w:r>
        <w:t xml:space="preserve"> </w:t>
      </w:r>
      <w:r>
        <w:t xml:space="preserve">points.</w:t>
      </w:r>
    </w:p>
    <w:p>
      <w:pPr>
        <w:pStyle w:val="BodyText"/>
      </w:pPr>
      <w:r>
        <w:t xml:space="preserve">The intervals are 80%:</w:t>
      </w:r>
      <w:r>
        <w:t xml:space="preserve"> </w:t>
      </w:r>
      <m:oMath>
        <m:d>
          <m:dPr>
            <m:begChr m:val="["/>
            <m:sepChr m:val=""/>
            <m:endChr m:val="]"/>
            <m:grow/>
          </m:dPr>
          <m:e>
            <m:r>
              <m:t>60.254</m:t>
            </m:r>
            <m:r>
              <m:rPr>
                <m:sty m:val="p"/>
              </m:rPr>
              <m:t>,</m:t>
            </m:r>
            <m:r>
              <m:t>65.746</m:t>
            </m:r>
          </m:e>
        </m:d>
      </m:oMath>
      <w:r>
        <w:t xml:space="preserve"> </w:t>
      </w:r>
      <w:r>
        <w:t xml:space="preserve">with margin 2.746; 90%:</w:t>
      </w:r>
      <w:r>
        <w:t xml:space="preserve"> </w:t>
      </w:r>
      <m:oMath>
        <m:d>
          <m:dPr>
            <m:begChr m:val="["/>
            <m:sepChr m:val=""/>
            <m:endChr m:val="]"/>
            <m:grow/>
          </m:dPr>
          <m:e>
            <m:r>
              <m:t>59.475</m:t>
            </m:r>
            <m:r>
              <m:rPr>
                <m:sty m:val="p"/>
              </m:rPr>
              <m:t>,</m:t>
            </m:r>
            <m:r>
              <m:t>66.525</m:t>
            </m:r>
          </m:e>
        </m:d>
      </m:oMath>
      <w:r>
        <w:t xml:space="preserve"> </w:t>
      </w:r>
      <w:r>
        <w:t xml:space="preserve">with margin 3.525; 95%:</w:t>
      </w:r>
      <w:r>
        <w:t xml:space="preserve"> </w:t>
      </w:r>
      <m:oMath>
        <m:d>
          <m:dPr>
            <m:begChr m:val="["/>
            <m:sepChr m:val=""/>
            <m:endChr m:val="]"/>
            <m:grow/>
          </m:dPr>
          <m:e>
            <m:r>
              <m:t>58.800</m:t>
            </m:r>
            <m:r>
              <m:rPr>
                <m:sty m:val="p"/>
              </m:rPr>
              <m:t>,</m:t>
            </m:r>
            <m:r>
              <m:t>67.200</m:t>
            </m:r>
          </m:e>
        </m:d>
      </m:oMath>
      <w:r>
        <w:t xml:space="preserve"> </w:t>
      </w:r>
      <w:r>
        <w:t xml:space="preserve">with margin 4.200; 99%:</w:t>
      </w:r>
      <w:r>
        <w:t xml:space="preserve"> </w:t>
      </w:r>
      <m:oMath>
        <m:d>
          <m:dPr>
            <m:begChr m:val="["/>
            <m:sepChr m:val=""/>
            <m:endChr m:val="]"/>
            <m:grow/>
          </m:dPr>
          <m:e>
            <m:r>
              <m:t>57.480</m:t>
            </m:r>
            <m:r>
              <m:rPr>
                <m:sty m:val="p"/>
              </m:rPr>
              <m:t>,</m:t>
            </m:r>
            <m:r>
              <m:t>68.520</m:t>
            </m:r>
          </m:e>
        </m:d>
      </m:oMath>
      <w:r>
        <w:t xml:space="preserve"> </w:t>
      </w:r>
      <w:r>
        <w:t xml:space="preserve">with margin 5.520.</w:t>
      </w:r>
    </w:p>
    <w:p>
      <w:pPr>
        <w:pStyle w:val="BodyText"/>
      </w:pPr>
      <w:r>
        <w:rPr>
          <w:b/>
          <w:bCs/>
        </w:rPr>
        <w:t xml:space="preserve">Work through the calculation</w:t>
      </w:r>
    </w:p>
    <w:p>
      <w:pPr>
        <w:pStyle w:val="BodyText"/>
      </w:pPr>
      <w:r>
        <w:t xml:space="preserve">At 95%,</w:t>
      </w:r>
      <w:r>
        <w:t xml:space="preserve"> </w:t>
      </w:r>
      <m:oMath>
        <m:r>
          <m:t>n</m:t>
        </m:r>
        <m:r>
          <m:rPr>
            <m:sty m:val="p"/>
          </m:rPr>
          <m:t>=</m:t>
        </m:r>
        <m:r>
          <m:t>16</m:t>
        </m:r>
      </m:oMath>
      <w:r>
        <w:t xml:space="preserve"> </w:t>
      </w:r>
      <w:r>
        <w:t xml:space="preserve">gives width</w:t>
      </w:r>
      <w:r>
        <w:t xml:space="preserve"> </w:t>
      </w:r>
      <m:oMath>
        <m:r>
          <m:t>2</m:t>
        </m:r>
        <m:d>
          <m:dPr>
            <m:begChr m:val="("/>
            <m:sepChr m:val=""/>
            <m:endChr m:val=")"/>
            <m:grow/>
          </m:dPr>
          <m:e>
            <m:r>
              <m:t>1.96</m:t>
            </m:r>
          </m:e>
        </m:d>
        <m:d>
          <m:dPr>
            <m:begChr m:val="("/>
            <m:sepChr m:val=""/>
            <m:endChr m:val=")"/>
            <m:grow/>
          </m:dPr>
          <m:e>
            <m:r>
              <m:t>15</m:t>
            </m:r>
          </m:e>
        </m:d>
        <m:r>
          <m:rPr>
            <m:sty m:val="p"/>
          </m:rPr>
          <m:t>/</m:t>
        </m:r>
        <m:rad>
          <m:radPr>
            <m:degHide m:val="on"/>
          </m:radPr>
          <m:deg/>
          <m:e>
            <m:r>
              <m:t>16</m:t>
            </m:r>
          </m:e>
        </m:rad>
        <m:r>
          <m:rPr>
            <m:sty m:val="p"/>
          </m:rPr>
          <m:t>=</m:t>
        </m:r>
        <m:r>
          <m:t>14.700</m:t>
        </m:r>
      </m:oMath>
      <w:r>
        <w:t xml:space="preserve">;</w:t>
      </w:r>
      <w:r>
        <w:t xml:space="preserve"> </w:t>
      </w:r>
      <m:oMath>
        <m:r>
          <m:t>n</m:t>
        </m:r>
        <m:r>
          <m:rPr>
            <m:sty m:val="p"/>
          </m:rPr>
          <m:t>=</m:t>
        </m:r>
        <m:r>
          <m:t>49</m:t>
        </m:r>
      </m:oMath>
      <w:r>
        <w:t xml:space="preserve"> </w:t>
      </w:r>
      <w:r>
        <w:t xml:space="preserve">gives width</w:t>
      </w:r>
      <w:r>
        <w:t xml:space="preserve"> </w:t>
      </w:r>
      <m:oMath>
        <m:r>
          <m:t>2</m:t>
        </m:r>
        <m:d>
          <m:dPr>
            <m:begChr m:val="("/>
            <m:sepChr m:val=""/>
            <m:endChr m:val=")"/>
            <m:grow/>
          </m:dPr>
          <m:e>
            <m:r>
              <m:t>1.96</m:t>
            </m:r>
          </m:e>
        </m:d>
        <m:d>
          <m:dPr>
            <m:begChr m:val="("/>
            <m:sepChr m:val=""/>
            <m:endChr m:val=")"/>
            <m:grow/>
          </m:dPr>
          <m:e>
            <m:r>
              <m:t>15</m:t>
            </m:r>
          </m:e>
        </m:d>
        <m:r>
          <m:rPr>
            <m:sty m:val="p"/>
          </m:rPr>
          <m:t>/</m:t>
        </m:r>
        <m:rad>
          <m:radPr>
            <m:degHide m:val="on"/>
          </m:radPr>
          <m:deg/>
          <m:e>
            <m:r>
              <m:t>49</m:t>
            </m:r>
          </m:e>
        </m:rad>
        <m:r>
          <m:rPr>
            <m:sty m:val="p"/>
          </m:rPr>
          <m:t>=</m:t>
        </m:r>
        <m:r>
          <m:t>8.400</m:t>
        </m:r>
      </m:oMath>
      <w:r>
        <w:t xml:space="preserve">;</w:t>
      </w:r>
      <w:r>
        <w:t xml:space="preserve"> </w:t>
      </w:r>
      <m:oMath>
        <m:r>
          <m:t>n</m:t>
        </m:r>
        <m:r>
          <m:rPr>
            <m:sty m:val="p"/>
          </m:rPr>
          <m:t>=</m:t>
        </m:r>
        <m:r>
          <m:t>196</m:t>
        </m:r>
      </m:oMath>
      <w:r>
        <w:t xml:space="preserve"> </w:t>
      </w:r>
      <w:r>
        <w:t xml:space="preserve">gives width</w:t>
      </w:r>
      <w:r>
        <w:t xml:space="preserve"> </w:t>
      </w:r>
      <m:oMath>
        <m:r>
          <m:t>2</m:t>
        </m:r>
        <m:d>
          <m:dPr>
            <m:begChr m:val="("/>
            <m:sepChr m:val=""/>
            <m:endChr m:val=")"/>
            <m:grow/>
          </m:dPr>
          <m:e>
            <m:r>
              <m:t>1.96</m:t>
            </m:r>
          </m:e>
        </m:d>
        <m:d>
          <m:dPr>
            <m:begChr m:val="("/>
            <m:sepChr m:val=""/>
            <m:endChr m:val=")"/>
            <m:grow/>
          </m:dPr>
          <m:e>
            <m:r>
              <m:t>15</m:t>
            </m:r>
          </m:e>
        </m:d>
        <m:r>
          <m:rPr>
            <m:sty m:val="p"/>
          </m:rPr>
          <m:t>/</m:t>
        </m:r>
        <m:rad>
          <m:radPr>
            <m:degHide m:val="on"/>
          </m:radPr>
          <m:deg/>
          <m:e>
            <m:r>
              <m:t>196</m:t>
            </m:r>
          </m:e>
        </m:rad>
        <m:r>
          <m:rPr>
            <m:sty m:val="p"/>
          </m:rPr>
          <m:t>=</m:t>
        </m:r>
        <m:r>
          <m:t>4.200</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67"/>
    <w:bookmarkStart w:id="68" w:name="Xe009128939eb6a0aef717fdff11cc3b9d10c038"/>
    <w:p>
      <w:pPr>
        <w:pStyle w:val="Heading3"/>
      </w:pPr>
      <w:r>
        <w:rPr>
          <w:rStyle w:val="VerbatimChar"/>
        </w:rPr>
        <w:t xml:space="preserve">T03-A04-V04</w:t>
      </w:r>
      <w:r>
        <w:t xml:space="preserve">: Interval width for museum duration</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64</m:t>
        </m:r>
      </m:oMath>
      <w:r>
        <w:t xml:space="preserve"> </w:t>
      </w:r>
      <w:r>
        <w:t xml:space="preserve">is</w:t>
      </w:r>
      <w:r>
        <w:t xml:space="preserve"> </w:t>
      </w:r>
      <m:oMath>
        <m:r>
          <m:t>18</m:t>
        </m:r>
        <m:r>
          <m:rPr>
            <m:sty m:val="p"/>
          </m:rPr>
          <m:t>/</m:t>
        </m:r>
        <m:rad>
          <m:radPr>
            <m:degHide m:val="on"/>
          </m:radPr>
          <m:deg/>
          <m:e>
            <m:r>
              <m:t>64</m:t>
            </m:r>
          </m:e>
        </m:rad>
        <m:r>
          <m:rPr>
            <m:sty m:val="p"/>
          </m:rPr>
          <m:t>=</m:t>
        </m:r>
        <m:r>
          <m:t>2.250</m:t>
        </m:r>
      </m:oMath>
      <w:r>
        <w:t xml:space="preserve"> </w:t>
      </w:r>
      <w:r>
        <w:t xml:space="preserve">minutes.</w:t>
      </w:r>
    </w:p>
    <w:p>
      <w:pPr>
        <w:pStyle w:val="BodyText"/>
      </w:pPr>
      <w:r>
        <w:t xml:space="preserve">The intervals are 80%:</w:t>
      </w:r>
      <w:r>
        <w:t xml:space="preserve"> </w:t>
      </w:r>
      <m:oMath>
        <m:d>
          <m:dPr>
            <m:begChr m:val="["/>
            <m:sepChr m:val=""/>
            <m:endChr m:val="]"/>
            <m:grow/>
          </m:dPr>
          <m:e>
            <m:r>
              <m:t>93.116</m:t>
            </m:r>
            <m:r>
              <m:rPr>
                <m:sty m:val="p"/>
              </m:rPr>
              <m:t>,</m:t>
            </m:r>
            <m:r>
              <m:t>98.884</m:t>
            </m:r>
          </m:e>
        </m:d>
      </m:oMath>
      <w:r>
        <w:t xml:space="preserve"> </w:t>
      </w:r>
      <w:r>
        <w:t xml:space="preserve">with margin 2.884; 90%:</w:t>
      </w:r>
      <w:r>
        <w:t xml:space="preserve"> </w:t>
      </w:r>
      <m:oMath>
        <m:d>
          <m:dPr>
            <m:begChr m:val="["/>
            <m:sepChr m:val=""/>
            <m:endChr m:val="]"/>
            <m:grow/>
          </m:dPr>
          <m:e>
            <m:r>
              <m:t>92.299</m:t>
            </m:r>
            <m:r>
              <m:rPr>
                <m:sty m:val="p"/>
              </m:rPr>
              <m:t>,</m:t>
            </m:r>
            <m:r>
              <m:t>99.701</m:t>
            </m:r>
          </m:e>
        </m:d>
      </m:oMath>
      <w:r>
        <w:t xml:space="preserve"> </w:t>
      </w:r>
      <w:r>
        <w:t xml:space="preserve">with margin 3.701; 95%:</w:t>
      </w:r>
      <w:r>
        <w:t xml:space="preserve"> </w:t>
      </w:r>
      <m:oMath>
        <m:d>
          <m:dPr>
            <m:begChr m:val="["/>
            <m:sepChr m:val=""/>
            <m:endChr m:val="]"/>
            <m:grow/>
          </m:dPr>
          <m:e>
            <m:r>
              <m:t>91.590</m:t>
            </m:r>
            <m:r>
              <m:rPr>
                <m:sty m:val="p"/>
              </m:rPr>
              <m:t>,</m:t>
            </m:r>
            <m:r>
              <m:t>100.410</m:t>
            </m:r>
          </m:e>
        </m:d>
      </m:oMath>
      <w:r>
        <w:t xml:space="preserve"> </w:t>
      </w:r>
      <w:r>
        <w:t xml:space="preserve">with margin 4.410; 99%:</w:t>
      </w:r>
      <w:r>
        <w:t xml:space="preserve"> </w:t>
      </w:r>
      <m:oMath>
        <m:d>
          <m:dPr>
            <m:begChr m:val="["/>
            <m:sepChr m:val=""/>
            <m:endChr m:val="]"/>
            <m:grow/>
          </m:dPr>
          <m:e>
            <m:r>
              <m:t>90.204</m:t>
            </m:r>
            <m:r>
              <m:rPr>
                <m:sty m:val="p"/>
              </m:rPr>
              <m:t>,</m:t>
            </m:r>
            <m:r>
              <m:t>101.796</m:t>
            </m:r>
          </m:e>
        </m:d>
      </m:oMath>
      <w:r>
        <w:t xml:space="preserve"> </w:t>
      </w:r>
      <w:r>
        <w:t xml:space="preserve">with margin 5.796.</w:t>
      </w:r>
    </w:p>
    <w:p>
      <w:pPr>
        <w:pStyle w:val="BodyText"/>
      </w:pPr>
      <w:r>
        <w:rPr>
          <w:b/>
          <w:bCs/>
        </w:rPr>
        <w:t xml:space="preserve">Work through the calculation</w:t>
      </w:r>
    </w:p>
    <w:p>
      <w:pPr>
        <w:pStyle w:val="BodyText"/>
      </w:pPr>
      <w:r>
        <w:t xml:space="preserve">At 95%,</w:t>
      </w:r>
      <w:r>
        <w:t xml:space="preserve"> </w:t>
      </w:r>
      <m:oMath>
        <m:r>
          <m:t>n</m:t>
        </m:r>
        <m:r>
          <m:rPr>
            <m:sty m:val="p"/>
          </m:rPr>
          <m:t>=</m:t>
        </m:r>
        <m:r>
          <m:t>16</m:t>
        </m:r>
      </m:oMath>
      <w:r>
        <w:t xml:space="preserve"> </w:t>
      </w:r>
      <w:r>
        <w:t xml:space="preserve">gives width</w:t>
      </w:r>
      <w:r>
        <w:t xml:space="preserve"> </w:t>
      </w:r>
      <m:oMath>
        <m:r>
          <m:t>2</m:t>
        </m:r>
        <m:d>
          <m:dPr>
            <m:begChr m:val="("/>
            <m:sepChr m:val=""/>
            <m:endChr m:val=")"/>
            <m:grow/>
          </m:dPr>
          <m:e>
            <m:r>
              <m:t>1.96</m:t>
            </m:r>
          </m:e>
        </m:d>
        <m:d>
          <m:dPr>
            <m:begChr m:val="("/>
            <m:sepChr m:val=""/>
            <m:endChr m:val=")"/>
            <m:grow/>
          </m:dPr>
          <m:e>
            <m:r>
              <m:t>18</m:t>
            </m:r>
          </m:e>
        </m:d>
        <m:r>
          <m:rPr>
            <m:sty m:val="p"/>
          </m:rPr>
          <m:t>/</m:t>
        </m:r>
        <m:rad>
          <m:radPr>
            <m:degHide m:val="on"/>
          </m:radPr>
          <m:deg/>
          <m:e>
            <m:r>
              <m:t>16</m:t>
            </m:r>
          </m:e>
        </m:rad>
        <m:r>
          <m:rPr>
            <m:sty m:val="p"/>
          </m:rPr>
          <m:t>=</m:t>
        </m:r>
        <m:r>
          <m:t>17.640</m:t>
        </m:r>
      </m:oMath>
      <w:r>
        <w:t xml:space="preserve">;</w:t>
      </w:r>
      <w:r>
        <w:t xml:space="preserve"> </w:t>
      </w:r>
      <m:oMath>
        <m:r>
          <m:t>n</m:t>
        </m:r>
        <m:r>
          <m:rPr>
            <m:sty m:val="p"/>
          </m:rPr>
          <m:t>=</m:t>
        </m:r>
        <m:r>
          <m:t>64</m:t>
        </m:r>
      </m:oMath>
      <w:r>
        <w:t xml:space="preserve"> </w:t>
      </w:r>
      <w:r>
        <w:t xml:space="preserve">gives width</w:t>
      </w:r>
      <w:r>
        <w:t xml:space="preserve"> </w:t>
      </w:r>
      <m:oMath>
        <m:r>
          <m:t>2</m:t>
        </m:r>
        <m:d>
          <m:dPr>
            <m:begChr m:val="("/>
            <m:sepChr m:val=""/>
            <m:endChr m:val=")"/>
            <m:grow/>
          </m:dPr>
          <m:e>
            <m:r>
              <m:t>1.96</m:t>
            </m:r>
          </m:e>
        </m:d>
        <m:d>
          <m:dPr>
            <m:begChr m:val="("/>
            <m:sepChr m:val=""/>
            <m:endChr m:val=")"/>
            <m:grow/>
          </m:dPr>
          <m:e>
            <m:r>
              <m:t>18</m:t>
            </m:r>
          </m:e>
        </m:d>
        <m:r>
          <m:rPr>
            <m:sty m:val="p"/>
          </m:rPr>
          <m:t>/</m:t>
        </m:r>
        <m:rad>
          <m:radPr>
            <m:degHide m:val="on"/>
          </m:radPr>
          <m:deg/>
          <m:e>
            <m:r>
              <m:t>64</m:t>
            </m:r>
          </m:e>
        </m:rad>
        <m:r>
          <m:rPr>
            <m:sty m:val="p"/>
          </m:rPr>
          <m:t>=</m:t>
        </m:r>
        <m:r>
          <m:t>8.820</m:t>
        </m:r>
      </m:oMath>
      <w:r>
        <w:t xml:space="preserve">;</w:t>
      </w:r>
      <w:r>
        <w:t xml:space="preserve"> </w:t>
      </w:r>
      <m:oMath>
        <m:r>
          <m:t>n</m:t>
        </m:r>
        <m:r>
          <m:rPr>
            <m:sty m:val="p"/>
          </m:rPr>
          <m:t>=</m:t>
        </m:r>
        <m:r>
          <m:t>256</m:t>
        </m:r>
      </m:oMath>
      <w:r>
        <w:t xml:space="preserve"> </w:t>
      </w:r>
      <w:r>
        <w:t xml:space="preserve">gives width</w:t>
      </w:r>
      <w:r>
        <w:t xml:space="preserve"> </w:t>
      </w:r>
      <m:oMath>
        <m:r>
          <m:t>2</m:t>
        </m:r>
        <m:d>
          <m:dPr>
            <m:begChr m:val="("/>
            <m:sepChr m:val=""/>
            <m:endChr m:val=")"/>
            <m:grow/>
          </m:dPr>
          <m:e>
            <m:r>
              <m:t>1.96</m:t>
            </m:r>
          </m:e>
        </m:d>
        <m:d>
          <m:dPr>
            <m:begChr m:val="("/>
            <m:sepChr m:val=""/>
            <m:endChr m:val=")"/>
            <m:grow/>
          </m:dPr>
          <m:e>
            <m:r>
              <m:t>18</m:t>
            </m:r>
          </m:e>
        </m:d>
        <m:r>
          <m:rPr>
            <m:sty m:val="p"/>
          </m:rPr>
          <m:t>/</m:t>
        </m:r>
        <m:rad>
          <m:radPr>
            <m:degHide m:val="on"/>
          </m:radPr>
          <m:deg/>
          <m:e>
            <m:r>
              <m:t>256</m:t>
            </m:r>
          </m:e>
        </m:rad>
        <m:r>
          <m:rPr>
            <m:sty m:val="p"/>
          </m:rPr>
          <m:t>=</m:t>
        </m:r>
        <m:r>
          <m:t>4.410</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68"/>
    <w:bookmarkStart w:id="69" w:name="X77296b5ec3c9963bdb740f73443010d8db83e36"/>
    <w:p>
      <w:pPr>
        <w:pStyle w:val="Heading3"/>
      </w:pPr>
      <w:r>
        <w:rPr>
          <w:rStyle w:val="VerbatimChar"/>
        </w:rPr>
        <w:t xml:space="preserve">T03-A04-V05</w:t>
      </w:r>
      <w:r>
        <w:t xml:space="preserve">: Interval width for memory score</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36</m:t>
        </m:r>
      </m:oMath>
      <w:r>
        <w:t xml:space="preserve"> </w:t>
      </w:r>
      <w:r>
        <w:t xml:space="preserve">is</w:t>
      </w:r>
      <w:r>
        <w:t xml:space="preserve"> </w:t>
      </w:r>
      <m:oMath>
        <m:r>
          <m:t>14</m:t>
        </m:r>
        <m:r>
          <m:rPr>
            <m:sty m:val="p"/>
          </m:rPr>
          <m:t>/</m:t>
        </m:r>
        <m:rad>
          <m:radPr>
            <m:degHide m:val="on"/>
          </m:radPr>
          <m:deg/>
          <m:e>
            <m:r>
              <m:t>36</m:t>
            </m:r>
          </m:e>
        </m:rad>
        <m:r>
          <m:rPr>
            <m:sty m:val="p"/>
          </m:rPr>
          <m:t>=</m:t>
        </m:r>
        <m:r>
          <m:t>2.333</m:t>
        </m:r>
      </m:oMath>
      <w:r>
        <w:t xml:space="preserve"> </w:t>
      </w:r>
      <w:r>
        <w:t xml:space="preserve">points.</w:t>
      </w:r>
    </w:p>
    <w:p>
      <w:pPr>
        <w:pStyle w:val="BodyText"/>
      </w:pPr>
      <w:r>
        <w:t xml:space="preserve">The intervals are 80%:</w:t>
      </w:r>
      <w:r>
        <w:t xml:space="preserve"> </w:t>
      </w:r>
      <m:oMath>
        <m:d>
          <m:dPr>
            <m:begChr m:val="["/>
            <m:sepChr m:val=""/>
            <m:endChr m:val="]"/>
            <m:grow/>
          </m:dPr>
          <m:e>
            <m:r>
              <m:t>105.010</m:t>
            </m:r>
            <m:r>
              <m:rPr>
                <m:sty m:val="p"/>
              </m:rPr>
              <m:t>,</m:t>
            </m:r>
            <m:r>
              <m:t>110.990</m:t>
            </m:r>
          </m:e>
        </m:d>
      </m:oMath>
      <w:r>
        <w:t xml:space="preserve"> </w:t>
      </w:r>
      <w:r>
        <w:t xml:space="preserve">with margin 2.990; 90%:</w:t>
      </w:r>
      <w:r>
        <w:t xml:space="preserve"> </w:t>
      </w:r>
      <m:oMath>
        <m:d>
          <m:dPr>
            <m:begChr m:val="["/>
            <m:sepChr m:val=""/>
            <m:endChr m:val="]"/>
            <m:grow/>
          </m:dPr>
          <m:e>
            <m:r>
              <m:t>104.162</m:t>
            </m:r>
            <m:r>
              <m:rPr>
                <m:sty m:val="p"/>
              </m:rPr>
              <m:t>,</m:t>
            </m:r>
            <m:r>
              <m:t>111.838</m:t>
            </m:r>
          </m:e>
        </m:d>
      </m:oMath>
      <w:r>
        <w:t xml:space="preserve"> </w:t>
      </w:r>
      <w:r>
        <w:t xml:space="preserve">with margin 3.838; 95%:</w:t>
      </w:r>
      <w:r>
        <w:t xml:space="preserve"> </w:t>
      </w:r>
      <m:oMath>
        <m:d>
          <m:dPr>
            <m:begChr m:val="["/>
            <m:sepChr m:val=""/>
            <m:endChr m:val="]"/>
            <m:grow/>
          </m:dPr>
          <m:e>
            <m:r>
              <m:t>103.427</m:t>
            </m:r>
            <m:r>
              <m:rPr>
                <m:sty m:val="p"/>
              </m:rPr>
              <m:t>,</m:t>
            </m:r>
            <m:r>
              <m:t>112.573</m:t>
            </m:r>
          </m:e>
        </m:d>
      </m:oMath>
      <w:r>
        <w:t xml:space="preserve"> </w:t>
      </w:r>
      <w:r>
        <w:t xml:space="preserve">with margin 4.573; 99%:</w:t>
      </w:r>
      <w:r>
        <w:t xml:space="preserve"> </w:t>
      </w:r>
      <m:oMath>
        <m:d>
          <m:dPr>
            <m:begChr m:val="["/>
            <m:sepChr m:val=""/>
            <m:endChr m:val="]"/>
            <m:grow/>
          </m:dPr>
          <m:e>
            <m:r>
              <m:t>101.990</m:t>
            </m:r>
            <m:r>
              <m:rPr>
                <m:sty m:val="p"/>
              </m:rPr>
              <m:t>,</m:t>
            </m:r>
            <m:r>
              <m:t>114.010</m:t>
            </m:r>
          </m:e>
        </m:d>
      </m:oMath>
      <w:r>
        <w:t xml:space="preserve"> </w:t>
      </w:r>
      <w:r>
        <w:t xml:space="preserve">with margin 6.010.</w:t>
      </w:r>
    </w:p>
    <w:p>
      <w:pPr>
        <w:pStyle w:val="BodyText"/>
      </w:pPr>
      <w:r>
        <w:rPr>
          <w:b/>
          <w:bCs/>
        </w:rPr>
        <w:t xml:space="preserve">Work through the calculation</w:t>
      </w:r>
    </w:p>
    <w:p>
      <w:pPr>
        <w:pStyle w:val="BodyText"/>
      </w:pPr>
      <w:r>
        <w:t xml:space="preserve">At 95%,</w:t>
      </w:r>
      <w:r>
        <w:t xml:space="preserve"> </w:t>
      </w:r>
      <m:oMath>
        <m:r>
          <m:t>n</m:t>
        </m:r>
        <m:r>
          <m:rPr>
            <m:sty m:val="p"/>
          </m:rPr>
          <m:t>=</m:t>
        </m:r>
        <m:r>
          <m:t>9</m:t>
        </m:r>
      </m:oMath>
      <w:r>
        <w:t xml:space="preserve"> </w:t>
      </w:r>
      <w:r>
        <w:t xml:space="preserve">gives width</w:t>
      </w:r>
      <w:r>
        <w:t xml:space="preserve"> </w:t>
      </w:r>
      <m:oMath>
        <m:r>
          <m:t>2</m:t>
        </m:r>
        <m:d>
          <m:dPr>
            <m:begChr m:val="("/>
            <m:sepChr m:val=""/>
            <m:endChr m:val=")"/>
            <m:grow/>
          </m:dPr>
          <m:e>
            <m:r>
              <m:t>1.96</m:t>
            </m:r>
          </m:e>
        </m:d>
        <m:d>
          <m:dPr>
            <m:begChr m:val="("/>
            <m:sepChr m:val=""/>
            <m:endChr m:val=")"/>
            <m:grow/>
          </m:dPr>
          <m:e>
            <m:r>
              <m:t>14</m:t>
            </m:r>
          </m:e>
        </m:d>
        <m:r>
          <m:rPr>
            <m:sty m:val="p"/>
          </m:rPr>
          <m:t>/</m:t>
        </m:r>
        <m:rad>
          <m:radPr>
            <m:degHide m:val="on"/>
          </m:radPr>
          <m:deg/>
          <m:e>
            <m:r>
              <m:t>9</m:t>
            </m:r>
          </m:e>
        </m:rad>
        <m:r>
          <m:rPr>
            <m:sty m:val="p"/>
          </m:rPr>
          <m:t>=</m:t>
        </m:r>
        <m:r>
          <m:t>18.293</m:t>
        </m:r>
      </m:oMath>
      <w:r>
        <w:t xml:space="preserve">;</w:t>
      </w:r>
      <w:r>
        <w:t xml:space="preserve"> </w:t>
      </w:r>
      <m:oMath>
        <m:r>
          <m:t>n</m:t>
        </m:r>
        <m:r>
          <m:rPr>
            <m:sty m:val="p"/>
          </m:rPr>
          <m:t>=</m:t>
        </m:r>
        <m:r>
          <m:t>36</m:t>
        </m:r>
      </m:oMath>
      <w:r>
        <w:t xml:space="preserve"> </w:t>
      </w:r>
      <w:r>
        <w:t xml:space="preserve">gives width</w:t>
      </w:r>
      <w:r>
        <w:t xml:space="preserve"> </w:t>
      </w:r>
      <m:oMath>
        <m:r>
          <m:t>2</m:t>
        </m:r>
        <m:d>
          <m:dPr>
            <m:begChr m:val="("/>
            <m:sepChr m:val=""/>
            <m:endChr m:val=")"/>
            <m:grow/>
          </m:dPr>
          <m:e>
            <m:r>
              <m:t>1.96</m:t>
            </m:r>
          </m:e>
        </m:d>
        <m:d>
          <m:dPr>
            <m:begChr m:val="("/>
            <m:sepChr m:val=""/>
            <m:endChr m:val=")"/>
            <m:grow/>
          </m:dPr>
          <m:e>
            <m:r>
              <m:t>14</m:t>
            </m:r>
          </m:e>
        </m:d>
        <m:r>
          <m:rPr>
            <m:sty m:val="p"/>
          </m:rPr>
          <m:t>/</m:t>
        </m:r>
        <m:rad>
          <m:radPr>
            <m:degHide m:val="on"/>
          </m:radPr>
          <m:deg/>
          <m:e>
            <m:r>
              <m:t>36</m:t>
            </m:r>
          </m:e>
        </m:rad>
        <m:r>
          <m:rPr>
            <m:sty m:val="p"/>
          </m:rPr>
          <m:t>=</m:t>
        </m:r>
        <m:r>
          <m:t>9.147</m:t>
        </m:r>
      </m:oMath>
      <w:r>
        <w:t xml:space="preserve">;</w:t>
      </w:r>
      <w:r>
        <w:t xml:space="preserve"> </w:t>
      </w:r>
      <m:oMath>
        <m:r>
          <m:t>n</m:t>
        </m:r>
        <m:r>
          <m:rPr>
            <m:sty m:val="p"/>
          </m:rPr>
          <m:t>=</m:t>
        </m:r>
        <m:r>
          <m:t>144</m:t>
        </m:r>
      </m:oMath>
      <w:r>
        <w:t xml:space="preserve"> </w:t>
      </w:r>
      <w:r>
        <w:t xml:space="preserve">gives width</w:t>
      </w:r>
      <w:r>
        <w:t xml:space="preserve"> </w:t>
      </w:r>
      <m:oMath>
        <m:r>
          <m:t>2</m:t>
        </m:r>
        <m:d>
          <m:dPr>
            <m:begChr m:val="("/>
            <m:sepChr m:val=""/>
            <m:endChr m:val=")"/>
            <m:grow/>
          </m:dPr>
          <m:e>
            <m:r>
              <m:t>1.96</m:t>
            </m:r>
          </m:e>
        </m:d>
        <m:d>
          <m:dPr>
            <m:begChr m:val="("/>
            <m:sepChr m:val=""/>
            <m:endChr m:val=")"/>
            <m:grow/>
          </m:dPr>
          <m:e>
            <m:r>
              <m:t>14</m:t>
            </m:r>
          </m:e>
        </m:d>
        <m:r>
          <m:rPr>
            <m:sty m:val="p"/>
          </m:rPr>
          <m:t>/</m:t>
        </m:r>
        <m:rad>
          <m:radPr>
            <m:degHide m:val="on"/>
          </m:radPr>
          <m:deg/>
          <m:e>
            <m:r>
              <m:t>144</m:t>
            </m:r>
          </m:e>
        </m:rad>
        <m:r>
          <m:rPr>
            <m:sty m:val="p"/>
          </m:rPr>
          <m:t>=</m:t>
        </m:r>
        <m:r>
          <m:t>4.573</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69"/>
    <w:bookmarkStart w:id="70" w:name="X7b562663131b0fe3e4f95ab096ef4e75d4f4eb5"/>
    <w:p>
      <w:pPr>
        <w:pStyle w:val="Heading3"/>
      </w:pPr>
      <w:r>
        <w:rPr>
          <w:rStyle w:val="VerbatimChar"/>
        </w:rPr>
        <w:t xml:space="preserve">T03-A04-V06</w:t>
      </w:r>
      <w:r>
        <w:t xml:space="preserve">: Interval width for sound level</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25</m:t>
        </m:r>
      </m:oMath>
      <w:r>
        <w:t xml:space="preserve"> </w:t>
      </w:r>
      <w:r>
        <w:t xml:space="preserve">is</w:t>
      </w:r>
      <w:r>
        <w:t xml:space="preserve"> </w:t>
      </w:r>
      <m:oMath>
        <m:r>
          <m:t>6</m:t>
        </m:r>
        <m:r>
          <m:rPr>
            <m:sty m:val="p"/>
          </m:rPr>
          <m:t>/</m:t>
        </m:r>
        <m:rad>
          <m:radPr>
            <m:degHide m:val="on"/>
          </m:radPr>
          <m:deg/>
          <m:e>
            <m:r>
              <m:t>25</m:t>
            </m:r>
          </m:e>
        </m:rad>
        <m:r>
          <m:rPr>
            <m:sty m:val="p"/>
          </m:rPr>
          <m:t>=</m:t>
        </m:r>
        <m:r>
          <m:t>1.200</m:t>
        </m:r>
      </m:oMath>
      <w:r>
        <w:t xml:space="preserve"> </w:t>
      </w:r>
      <w:r>
        <w:t xml:space="preserve">decibels.</w:t>
      </w:r>
    </w:p>
    <w:p>
      <w:pPr>
        <w:pStyle w:val="BodyText"/>
      </w:pPr>
      <w:r>
        <w:t xml:space="preserve">The intervals are 80%:</w:t>
      </w:r>
      <w:r>
        <w:t xml:space="preserve"> </w:t>
      </w:r>
      <m:oMath>
        <m:d>
          <m:dPr>
            <m:begChr m:val="["/>
            <m:sepChr m:val=""/>
            <m:endChr m:val="]"/>
            <m:grow/>
          </m:dPr>
          <m:e>
            <m:r>
              <m:t>37.462</m:t>
            </m:r>
            <m:r>
              <m:rPr>
                <m:sty m:val="p"/>
              </m:rPr>
              <m:t>,</m:t>
            </m:r>
            <m:r>
              <m:t>40.538</m:t>
            </m:r>
          </m:e>
        </m:d>
      </m:oMath>
      <w:r>
        <w:t xml:space="preserve"> </w:t>
      </w:r>
      <w:r>
        <w:t xml:space="preserve">with margin 1.538; 90%:</w:t>
      </w:r>
      <w:r>
        <w:t xml:space="preserve"> </w:t>
      </w:r>
      <m:oMath>
        <m:d>
          <m:dPr>
            <m:begChr m:val="["/>
            <m:sepChr m:val=""/>
            <m:endChr m:val="]"/>
            <m:grow/>
          </m:dPr>
          <m:e>
            <m:r>
              <m:t>37.026</m:t>
            </m:r>
            <m:r>
              <m:rPr>
                <m:sty m:val="p"/>
              </m:rPr>
              <m:t>,</m:t>
            </m:r>
            <m:r>
              <m:t>40.974</m:t>
            </m:r>
          </m:e>
        </m:d>
      </m:oMath>
      <w:r>
        <w:t xml:space="preserve"> </w:t>
      </w:r>
      <w:r>
        <w:t xml:space="preserve">with margin 1.974; 95%:</w:t>
      </w:r>
      <w:r>
        <w:t xml:space="preserve"> </w:t>
      </w:r>
      <m:oMath>
        <m:d>
          <m:dPr>
            <m:begChr m:val="["/>
            <m:sepChr m:val=""/>
            <m:endChr m:val="]"/>
            <m:grow/>
          </m:dPr>
          <m:e>
            <m:r>
              <m:t>36.648</m:t>
            </m:r>
            <m:r>
              <m:rPr>
                <m:sty m:val="p"/>
              </m:rPr>
              <m:t>,</m:t>
            </m:r>
            <m:r>
              <m:t>41.352</m:t>
            </m:r>
          </m:e>
        </m:d>
      </m:oMath>
      <w:r>
        <w:t xml:space="preserve"> </w:t>
      </w:r>
      <w:r>
        <w:t xml:space="preserve">with margin 2.352; 99%:</w:t>
      </w:r>
      <w:r>
        <w:t xml:space="preserve"> </w:t>
      </w:r>
      <m:oMath>
        <m:d>
          <m:dPr>
            <m:begChr m:val="["/>
            <m:sepChr m:val=""/>
            <m:endChr m:val="]"/>
            <m:grow/>
          </m:dPr>
          <m:e>
            <m:r>
              <m:t>35.909</m:t>
            </m:r>
            <m:r>
              <m:rPr>
                <m:sty m:val="p"/>
              </m:rPr>
              <m:t>,</m:t>
            </m:r>
            <m:r>
              <m:t>42.091</m:t>
            </m:r>
          </m:e>
        </m:d>
      </m:oMath>
      <w:r>
        <w:t xml:space="preserve"> </w:t>
      </w:r>
      <w:r>
        <w:t xml:space="preserve">with margin 3.091.</w:t>
      </w:r>
    </w:p>
    <w:p>
      <w:pPr>
        <w:pStyle w:val="BodyText"/>
      </w:pPr>
      <w:r>
        <w:rPr>
          <w:b/>
          <w:bCs/>
        </w:rPr>
        <w:t xml:space="preserve">Work through the calculation</w:t>
      </w:r>
    </w:p>
    <w:p>
      <w:pPr>
        <w:pStyle w:val="BodyText"/>
      </w:pPr>
      <w:r>
        <w:t xml:space="preserve">At 95%,</w:t>
      </w:r>
      <w:r>
        <w:t xml:space="preserve"> </w:t>
      </w:r>
      <m:oMath>
        <m:r>
          <m:t>n</m:t>
        </m:r>
        <m:r>
          <m:rPr>
            <m:sty m:val="p"/>
          </m:rPr>
          <m:t>=</m:t>
        </m:r>
        <m:r>
          <m:t>9</m:t>
        </m:r>
      </m:oMath>
      <w:r>
        <w:t xml:space="preserve"> </w:t>
      </w:r>
      <w:r>
        <w:t xml:space="preserve">gives width</w:t>
      </w:r>
      <w:r>
        <w:t xml:space="preserve"> </w:t>
      </w:r>
      <m:oMath>
        <m:r>
          <m:t>2</m:t>
        </m:r>
        <m:d>
          <m:dPr>
            <m:begChr m:val="("/>
            <m:sepChr m:val=""/>
            <m:endChr m:val=")"/>
            <m:grow/>
          </m:dPr>
          <m:e>
            <m:r>
              <m:t>1.96</m:t>
            </m:r>
          </m:e>
        </m:d>
        <m:d>
          <m:dPr>
            <m:begChr m:val="("/>
            <m:sepChr m:val=""/>
            <m:endChr m:val=")"/>
            <m:grow/>
          </m:dPr>
          <m:e>
            <m:r>
              <m:t>6</m:t>
            </m:r>
          </m:e>
        </m:d>
        <m:r>
          <m:rPr>
            <m:sty m:val="p"/>
          </m:rPr>
          <m:t>/</m:t>
        </m:r>
        <m:rad>
          <m:radPr>
            <m:degHide m:val="on"/>
          </m:radPr>
          <m:deg/>
          <m:e>
            <m:r>
              <m:t>9</m:t>
            </m:r>
          </m:e>
        </m:rad>
        <m:r>
          <m:rPr>
            <m:sty m:val="p"/>
          </m:rPr>
          <m:t>=</m:t>
        </m:r>
        <m:r>
          <m:t>7.840</m:t>
        </m:r>
      </m:oMath>
      <w:r>
        <w:t xml:space="preserve">;</w:t>
      </w:r>
      <w:r>
        <w:t xml:space="preserve"> </w:t>
      </w:r>
      <m:oMath>
        <m:r>
          <m:t>n</m:t>
        </m:r>
        <m:r>
          <m:rPr>
            <m:sty m:val="p"/>
          </m:rPr>
          <m:t>=</m:t>
        </m:r>
        <m:r>
          <m:t>25</m:t>
        </m:r>
      </m:oMath>
      <w:r>
        <w:t xml:space="preserve"> </w:t>
      </w:r>
      <w:r>
        <w:t xml:space="preserve">gives width</w:t>
      </w:r>
      <w:r>
        <w:t xml:space="preserve"> </w:t>
      </w:r>
      <m:oMath>
        <m:r>
          <m:t>2</m:t>
        </m:r>
        <m:d>
          <m:dPr>
            <m:begChr m:val="("/>
            <m:sepChr m:val=""/>
            <m:endChr m:val=")"/>
            <m:grow/>
          </m:dPr>
          <m:e>
            <m:r>
              <m:t>1.96</m:t>
            </m:r>
          </m:e>
        </m:d>
        <m:d>
          <m:dPr>
            <m:begChr m:val="("/>
            <m:sepChr m:val=""/>
            <m:endChr m:val=")"/>
            <m:grow/>
          </m:dPr>
          <m:e>
            <m:r>
              <m:t>6</m:t>
            </m:r>
          </m:e>
        </m:d>
        <m:r>
          <m:rPr>
            <m:sty m:val="p"/>
          </m:rPr>
          <m:t>/</m:t>
        </m:r>
        <m:rad>
          <m:radPr>
            <m:degHide m:val="on"/>
          </m:radPr>
          <m:deg/>
          <m:e>
            <m:r>
              <m:t>25</m:t>
            </m:r>
          </m:e>
        </m:rad>
        <m:r>
          <m:rPr>
            <m:sty m:val="p"/>
          </m:rPr>
          <m:t>=</m:t>
        </m:r>
        <m:r>
          <m:t>4.704</m:t>
        </m:r>
      </m:oMath>
      <w:r>
        <w:t xml:space="preserve">;</w:t>
      </w:r>
      <w:r>
        <w:t xml:space="preserve"> </w:t>
      </w:r>
      <m:oMath>
        <m:r>
          <m:t>n</m:t>
        </m:r>
        <m:r>
          <m:rPr>
            <m:sty m:val="p"/>
          </m:rPr>
          <m:t>=</m:t>
        </m:r>
        <m:r>
          <m:t>100</m:t>
        </m:r>
      </m:oMath>
      <w:r>
        <w:t xml:space="preserve"> </w:t>
      </w:r>
      <w:r>
        <w:t xml:space="preserve">gives width</w:t>
      </w:r>
      <w:r>
        <w:t xml:space="preserve"> </w:t>
      </w:r>
      <m:oMath>
        <m:r>
          <m:t>2</m:t>
        </m:r>
        <m:d>
          <m:dPr>
            <m:begChr m:val="("/>
            <m:sepChr m:val=""/>
            <m:endChr m:val=")"/>
            <m:grow/>
          </m:dPr>
          <m:e>
            <m:r>
              <m:t>1.96</m:t>
            </m:r>
          </m:e>
        </m:d>
        <m:d>
          <m:dPr>
            <m:begChr m:val="("/>
            <m:sepChr m:val=""/>
            <m:endChr m:val=")"/>
            <m:grow/>
          </m:dPr>
          <m:e>
            <m:r>
              <m:t>6</m:t>
            </m:r>
          </m:e>
        </m:d>
        <m:r>
          <m:rPr>
            <m:sty m:val="p"/>
          </m:rPr>
          <m:t>/</m:t>
        </m:r>
        <m:rad>
          <m:radPr>
            <m:degHide m:val="on"/>
          </m:radPr>
          <m:deg/>
          <m:e>
            <m:r>
              <m:t>100</m:t>
            </m:r>
          </m:e>
        </m:rad>
        <m:r>
          <m:rPr>
            <m:sty m:val="p"/>
          </m:rPr>
          <m:t>=</m:t>
        </m:r>
        <m:r>
          <m:t>2.352</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70"/>
    <w:bookmarkStart w:id="71" w:name="Xfd95ad1841fad8d284fcb15954f615409eb5852"/>
    <w:p>
      <w:pPr>
        <w:pStyle w:val="Heading3"/>
      </w:pPr>
      <w:r>
        <w:rPr>
          <w:rStyle w:val="VerbatimChar"/>
        </w:rPr>
        <w:t xml:space="preserve">T03-A04-V07</w:t>
      </w:r>
      <w:r>
        <w:t xml:space="preserve">: Interval width for course confidence</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64</m:t>
        </m:r>
      </m:oMath>
      <w:r>
        <w:t xml:space="preserve"> </w:t>
      </w:r>
      <w:r>
        <w:t xml:space="preserve">is</w:t>
      </w:r>
      <w:r>
        <w:t xml:space="preserve"> </w:t>
      </w:r>
      <m:oMath>
        <m:r>
          <m:t>10</m:t>
        </m:r>
        <m:r>
          <m:rPr>
            <m:sty m:val="p"/>
          </m:rPr>
          <m:t>/</m:t>
        </m:r>
        <m:rad>
          <m:radPr>
            <m:degHide m:val="on"/>
          </m:radPr>
          <m:deg/>
          <m:e>
            <m:r>
              <m:t>64</m:t>
            </m:r>
          </m:e>
        </m:rad>
        <m:r>
          <m:rPr>
            <m:sty m:val="p"/>
          </m:rPr>
          <m:t>=</m:t>
        </m:r>
        <m:r>
          <m:t>1.250</m:t>
        </m:r>
      </m:oMath>
      <w:r>
        <w:t xml:space="preserve"> </w:t>
      </w:r>
      <w:r>
        <w:t xml:space="preserve">points.</w:t>
      </w:r>
    </w:p>
    <w:p>
      <w:pPr>
        <w:pStyle w:val="BodyText"/>
      </w:pPr>
      <w:r>
        <w:t xml:space="preserve">The intervals are 80%:</w:t>
      </w:r>
      <w:r>
        <w:t xml:space="preserve"> </w:t>
      </w:r>
      <m:oMath>
        <m:d>
          <m:dPr>
            <m:begChr m:val="["/>
            <m:sepChr m:val=""/>
            <m:endChr m:val="]"/>
            <m:grow/>
          </m:dPr>
          <m:e>
            <m:r>
              <m:t>56.398</m:t>
            </m:r>
            <m:r>
              <m:rPr>
                <m:sty m:val="p"/>
              </m:rPr>
              <m:t>,</m:t>
            </m:r>
            <m:r>
              <m:t>59.602</m:t>
            </m:r>
          </m:e>
        </m:d>
      </m:oMath>
      <w:r>
        <w:t xml:space="preserve"> </w:t>
      </w:r>
      <w:r>
        <w:t xml:space="preserve">with margin 1.602; 90%:</w:t>
      </w:r>
      <w:r>
        <w:t xml:space="preserve"> </w:t>
      </w:r>
      <m:oMath>
        <m:d>
          <m:dPr>
            <m:begChr m:val="["/>
            <m:sepChr m:val=""/>
            <m:endChr m:val="]"/>
            <m:grow/>
          </m:dPr>
          <m:e>
            <m:r>
              <m:t>55.944</m:t>
            </m:r>
            <m:r>
              <m:rPr>
                <m:sty m:val="p"/>
              </m:rPr>
              <m:t>,</m:t>
            </m:r>
            <m:r>
              <m:t>60.056</m:t>
            </m:r>
          </m:e>
        </m:d>
      </m:oMath>
      <w:r>
        <w:t xml:space="preserve"> </w:t>
      </w:r>
      <w:r>
        <w:t xml:space="preserve">with margin 2.056; 95%:</w:t>
      </w:r>
      <w:r>
        <w:t xml:space="preserve"> </w:t>
      </w:r>
      <m:oMath>
        <m:d>
          <m:dPr>
            <m:begChr m:val="["/>
            <m:sepChr m:val=""/>
            <m:endChr m:val="]"/>
            <m:grow/>
          </m:dPr>
          <m:e>
            <m:r>
              <m:t>55.550</m:t>
            </m:r>
            <m:r>
              <m:rPr>
                <m:sty m:val="p"/>
              </m:rPr>
              <m:t>,</m:t>
            </m:r>
            <m:r>
              <m:t>60.450</m:t>
            </m:r>
          </m:e>
        </m:d>
      </m:oMath>
      <w:r>
        <w:t xml:space="preserve"> </w:t>
      </w:r>
      <w:r>
        <w:t xml:space="preserve">with margin 2.450; 99%:</w:t>
      </w:r>
      <w:r>
        <w:t xml:space="preserve"> </w:t>
      </w:r>
      <m:oMath>
        <m:d>
          <m:dPr>
            <m:begChr m:val="["/>
            <m:sepChr m:val=""/>
            <m:endChr m:val="]"/>
            <m:grow/>
          </m:dPr>
          <m:e>
            <m:r>
              <m:t>54.780</m:t>
            </m:r>
            <m:r>
              <m:rPr>
                <m:sty m:val="p"/>
              </m:rPr>
              <m:t>,</m:t>
            </m:r>
            <m:r>
              <m:t>61.220</m:t>
            </m:r>
          </m:e>
        </m:d>
      </m:oMath>
      <w:r>
        <w:t xml:space="preserve"> </w:t>
      </w:r>
      <w:r>
        <w:t xml:space="preserve">with margin 3.220.</w:t>
      </w:r>
    </w:p>
    <w:p>
      <w:pPr>
        <w:pStyle w:val="BodyText"/>
      </w:pPr>
      <w:r>
        <w:rPr>
          <w:b/>
          <w:bCs/>
        </w:rPr>
        <w:t xml:space="preserve">Work through the calculation</w:t>
      </w:r>
    </w:p>
    <w:p>
      <w:pPr>
        <w:pStyle w:val="BodyText"/>
      </w:pPr>
      <w:r>
        <w:t xml:space="preserve">At 95%,</w:t>
      </w:r>
      <w:r>
        <w:t xml:space="preserve"> </w:t>
      </w:r>
      <m:oMath>
        <m:r>
          <m:t>n</m:t>
        </m:r>
        <m:r>
          <m:rPr>
            <m:sty m:val="p"/>
          </m:rPr>
          <m:t>=</m:t>
        </m:r>
        <m:r>
          <m:t>16</m:t>
        </m:r>
      </m:oMath>
      <w:r>
        <w:t xml:space="preserve"> </w:t>
      </w:r>
      <w:r>
        <w:t xml:space="preserve">gives width</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16</m:t>
            </m:r>
          </m:e>
        </m:rad>
        <m:r>
          <m:rPr>
            <m:sty m:val="p"/>
          </m:rPr>
          <m:t>=</m:t>
        </m:r>
        <m:r>
          <m:t>9.800</m:t>
        </m:r>
      </m:oMath>
      <w:r>
        <w:t xml:space="preserve">;</w:t>
      </w:r>
      <w:r>
        <w:t xml:space="preserve"> </w:t>
      </w:r>
      <m:oMath>
        <m:r>
          <m:t>n</m:t>
        </m:r>
        <m:r>
          <m:rPr>
            <m:sty m:val="p"/>
          </m:rPr>
          <m:t>=</m:t>
        </m:r>
        <m:r>
          <m:t>64</m:t>
        </m:r>
      </m:oMath>
      <w:r>
        <w:t xml:space="preserve"> </w:t>
      </w:r>
      <w:r>
        <w:t xml:space="preserve">gives width</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64</m:t>
            </m:r>
          </m:e>
        </m:rad>
        <m:r>
          <m:rPr>
            <m:sty m:val="p"/>
          </m:rPr>
          <m:t>=</m:t>
        </m:r>
        <m:r>
          <m:t>4.900</m:t>
        </m:r>
      </m:oMath>
      <w:r>
        <w:t xml:space="preserve">;</w:t>
      </w:r>
      <w:r>
        <w:t xml:space="preserve"> </w:t>
      </w:r>
      <m:oMath>
        <m:r>
          <m:t>n</m:t>
        </m:r>
        <m:r>
          <m:rPr>
            <m:sty m:val="p"/>
          </m:rPr>
          <m:t>=</m:t>
        </m:r>
        <m:r>
          <m:t>256</m:t>
        </m:r>
      </m:oMath>
      <w:r>
        <w:t xml:space="preserve"> </w:t>
      </w:r>
      <w:r>
        <w:t xml:space="preserve">gives width</w:t>
      </w:r>
      <w:r>
        <w:t xml:space="preserve"> </w:t>
      </w:r>
      <m:oMath>
        <m:r>
          <m:t>2</m:t>
        </m:r>
        <m:d>
          <m:dPr>
            <m:begChr m:val="("/>
            <m:sepChr m:val=""/>
            <m:endChr m:val=")"/>
            <m:grow/>
          </m:dPr>
          <m:e>
            <m:r>
              <m:t>1.96</m:t>
            </m:r>
          </m:e>
        </m:d>
        <m:d>
          <m:dPr>
            <m:begChr m:val="("/>
            <m:sepChr m:val=""/>
            <m:endChr m:val=")"/>
            <m:grow/>
          </m:dPr>
          <m:e>
            <m:r>
              <m:t>10</m:t>
            </m:r>
          </m:e>
        </m:d>
        <m:r>
          <m:rPr>
            <m:sty m:val="p"/>
          </m:rPr>
          <m:t>/</m:t>
        </m:r>
        <m:rad>
          <m:radPr>
            <m:degHide m:val="on"/>
          </m:radPr>
          <m:deg/>
          <m:e>
            <m:r>
              <m:t>256</m:t>
            </m:r>
          </m:e>
        </m:rad>
        <m:r>
          <m:rPr>
            <m:sty m:val="p"/>
          </m:rPr>
          <m:t>=</m:t>
        </m:r>
        <m:r>
          <m:t>2.450</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71"/>
    <w:bookmarkStart w:id="72" w:name="Xd4b79e8605ce98c88f1705ecfd91562e66e08a9"/>
    <w:p>
      <w:pPr>
        <w:pStyle w:val="Heading3"/>
      </w:pPr>
      <w:r>
        <w:rPr>
          <w:rStyle w:val="VerbatimChar"/>
        </w:rPr>
        <w:t xml:space="preserve">T03-A04-V08</w:t>
      </w:r>
      <w:r>
        <w:t xml:space="preserve">: Interval width for response latency</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36</m:t>
        </m:r>
      </m:oMath>
      <w:r>
        <w:t xml:space="preserve"> </w:t>
      </w:r>
      <w:r>
        <w:t xml:space="preserve">is</w:t>
      </w:r>
      <w:r>
        <w:t xml:space="preserve"> </w:t>
      </w:r>
      <m:oMath>
        <m:r>
          <m:t>72</m:t>
        </m:r>
        <m:r>
          <m:rPr>
            <m:sty m:val="p"/>
          </m:rPr>
          <m:t>/</m:t>
        </m:r>
        <m:rad>
          <m:radPr>
            <m:degHide m:val="on"/>
          </m:radPr>
          <m:deg/>
          <m:e>
            <m:r>
              <m:t>36</m:t>
            </m:r>
          </m:e>
        </m:rad>
        <m:r>
          <m:rPr>
            <m:sty m:val="p"/>
          </m:rPr>
          <m:t>=</m:t>
        </m:r>
        <m:r>
          <m:t>12.000</m:t>
        </m:r>
      </m:oMath>
      <w:r>
        <w:t xml:space="preserve"> </w:t>
      </w:r>
      <w:r>
        <w:t xml:space="preserve">milliseconds.</w:t>
      </w:r>
    </w:p>
    <w:p>
      <w:pPr>
        <w:pStyle w:val="BodyText"/>
      </w:pPr>
      <w:r>
        <w:t xml:space="preserve">The intervals are 80%:</w:t>
      </w:r>
      <w:r>
        <w:t xml:space="preserve"> </w:t>
      </w:r>
      <m:oMath>
        <m:d>
          <m:dPr>
            <m:begChr m:val="["/>
            <m:sepChr m:val=""/>
            <m:endChr m:val="]"/>
            <m:grow/>
          </m:dPr>
          <m:e>
            <m:r>
              <m:t>464.621</m:t>
            </m:r>
            <m:r>
              <m:rPr>
                <m:sty m:val="p"/>
              </m:rPr>
              <m:t>,</m:t>
            </m:r>
            <m:r>
              <m:t>495.379</m:t>
            </m:r>
          </m:e>
        </m:d>
      </m:oMath>
      <w:r>
        <w:t xml:space="preserve"> </w:t>
      </w:r>
      <w:r>
        <w:t xml:space="preserve">with margin 15.379; 90%:</w:t>
      </w:r>
      <w:r>
        <w:t xml:space="preserve"> </w:t>
      </w:r>
      <m:oMath>
        <m:d>
          <m:dPr>
            <m:begChr m:val="["/>
            <m:sepChr m:val=""/>
            <m:endChr m:val="]"/>
            <m:grow/>
          </m:dPr>
          <m:e>
            <m:r>
              <m:t>460.261</m:t>
            </m:r>
            <m:r>
              <m:rPr>
                <m:sty m:val="p"/>
              </m:rPr>
              <m:t>,</m:t>
            </m:r>
            <m:r>
              <m:t>499.739</m:t>
            </m:r>
          </m:e>
        </m:d>
      </m:oMath>
      <w:r>
        <w:t xml:space="preserve"> </w:t>
      </w:r>
      <w:r>
        <w:t xml:space="preserve">with margin 19.739; 95%:</w:t>
      </w:r>
      <w:r>
        <w:t xml:space="preserve"> </w:t>
      </w:r>
      <m:oMath>
        <m:d>
          <m:dPr>
            <m:begChr m:val="["/>
            <m:sepChr m:val=""/>
            <m:endChr m:val="]"/>
            <m:grow/>
          </m:dPr>
          <m:e>
            <m:r>
              <m:t>456.480</m:t>
            </m:r>
            <m:r>
              <m:rPr>
                <m:sty m:val="p"/>
              </m:rPr>
              <m:t>,</m:t>
            </m:r>
            <m:r>
              <m:t>503.520</m:t>
            </m:r>
          </m:e>
        </m:d>
      </m:oMath>
      <w:r>
        <w:t xml:space="preserve"> </w:t>
      </w:r>
      <w:r>
        <w:t xml:space="preserve">with margin 23.520; 99%:</w:t>
      </w:r>
      <w:r>
        <w:t xml:space="preserve"> </w:t>
      </w:r>
      <m:oMath>
        <m:d>
          <m:dPr>
            <m:begChr m:val="["/>
            <m:sepChr m:val=""/>
            <m:endChr m:val="]"/>
            <m:grow/>
          </m:dPr>
          <m:e>
            <m:r>
              <m:t>449.090</m:t>
            </m:r>
            <m:r>
              <m:rPr>
                <m:sty m:val="p"/>
              </m:rPr>
              <m:t>,</m:t>
            </m:r>
            <m:r>
              <m:t>510.910</m:t>
            </m:r>
          </m:e>
        </m:d>
      </m:oMath>
      <w:r>
        <w:t xml:space="preserve"> </w:t>
      </w:r>
      <w:r>
        <w:t xml:space="preserve">with margin 30.910.</w:t>
      </w:r>
    </w:p>
    <w:p>
      <w:pPr>
        <w:pStyle w:val="BodyText"/>
      </w:pPr>
      <w:r>
        <w:rPr>
          <w:b/>
          <w:bCs/>
        </w:rPr>
        <w:t xml:space="preserve">Work through the calculation</w:t>
      </w:r>
    </w:p>
    <w:p>
      <w:pPr>
        <w:pStyle w:val="BodyText"/>
      </w:pPr>
      <w:r>
        <w:t xml:space="preserve">At 95%,</w:t>
      </w:r>
      <w:r>
        <w:t xml:space="preserve"> </w:t>
      </w:r>
      <m:oMath>
        <m:r>
          <m:t>n</m:t>
        </m:r>
        <m:r>
          <m:rPr>
            <m:sty m:val="p"/>
          </m:rPr>
          <m:t>=</m:t>
        </m:r>
        <m:r>
          <m:t>9</m:t>
        </m:r>
      </m:oMath>
      <w:r>
        <w:t xml:space="preserve"> </w:t>
      </w:r>
      <w:r>
        <w:t xml:space="preserve">gives width</w:t>
      </w:r>
      <w:r>
        <w:t xml:space="preserve"> </w:t>
      </w:r>
      <m:oMath>
        <m:r>
          <m:t>2</m:t>
        </m:r>
        <m:d>
          <m:dPr>
            <m:begChr m:val="("/>
            <m:sepChr m:val=""/>
            <m:endChr m:val=")"/>
            <m:grow/>
          </m:dPr>
          <m:e>
            <m:r>
              <m:t>1.96</m:t>
            </m:r>
          </m:e>
        </m:d>
        <m:d>
          <m:dPr>
            <m:begChr m:val="("/>
            <m:sepChr m:val=""/>
            <m:endChr m:val=")"/>
            <m:grow/>
          </m:dPr>
          <m:e>
            <m:r>
              <m:t>72</m:t>
            </m:r>
          </m:e>
        </m:d>
        <m:r>
          <m:rPr>
            <m:sty m:val="p"/>
          </m:rPr>
          <m:t>/</m:t>
        </m:r>
        <m:rad>
          <m:radPr>
            <m:degHide m:val="on"/>
          </m:radPr>
          <m:deg/>
          <m:e>
            <m:r>
              <m:t>9</m:t>
            </m:r>
          </m:e>
        </m:rad>
        <m:r>
          <m:rPr>
            <m:sty m:val="p"/>
          </m:rPr>
          <m:t>=</m:t>
        </m:r>
        <m:r>
          <m:t>94.080</m:t>
        </m:r>
      </m:oMath>
      <w:r>
        <w:t xml:space="preserve">;</w:t>
      </w:r>
      <w:r>
        <w:t xml:space="preserve"> </w:t>
      </w:r>
      <m:oMath>
        <m:r>
          <m:t>n</m:t>
        </m:r>
        <m:r>
          <m:rPr>
            <m:sty m:val="p"/>
          </m:rPr>
          <m:t>=</m:t>
        </m:r>
        <m:r>
          <m:t>36</m:t>
        </m:r>
      </m:oMath>
      <w:r>
        <w:t xml:space="preserve"> </w:t>
      </w:r>
      <w:r>
        <w:t xml:space="preserve">gives width</w:t>
      </w:r>
      <w:r>
        <w:t xml:space="preserve"> </w:t>
      </w:r>
      <m:oMath>
        <m:r>
          <m:t>2</m:t>
        </m:r>
        <m:d>
          <m:dPr>
            <m:begChr m:val="("/>
            <m:sepChr m:val=""/>
            <m:endChr m:val=")"/>
            <m:grow/>
          </m:dPr>
          <m:e>
            <m:r>
              <m:t>1.96</m:t>
            </m:r>
          </m:e>
        </m:d>
        <m:d>
          <m:dPr>
            <m:begChr m:val="("/>
            <m:sepChr m:val=""/>
            <m:endChr m:val=")"/>
            <m:grow/>
          </m:dPr>
          <m:e>
            <m:r>
              <m:t>72</m:t>
            </m:r>
          </m:e>
        </m:d>
        <m:r>
          <m:rPr>
            <m:sty m:val="p"/>
          </m:rPr>
          <m:t>/</m:t>
        </m:r>
        <m:rad>
          <m:radPr>
            <m:degHide m:val="on"/>
          </m:radPr>
          <m:deg/>
          <m:e>
            <m:r>
              <m:t>36</m:t>
            </m:r>
          </m:e>
        </m:rad>
        <m:r>
          <m:rPr>
            <m:sty m:val="p"/>
          </m:rPr>
          <m:t>=</m:t>
        </m:r>
        <m:r>
          <m:t>47.040</m:t>
        </m:r>
      </m:oMath>
      <w:r>
        <w:t xml:space="preserve">;</w:t>
      </w:r>
      <w:r>
        <w:t xml:space="preserve"> </w:t>
      </w:r>
      <m:oMath>
        <m:r>
          <m:t>n</m:t>
        </m:r>
        <m:r>
          <m:rPr>
            <m:sty m:val="p"/>
          </m:rPr>
          <m:t>=</m:t>
        </m:r>
        <m:r>
          <m:t>144</m:t>
        </m:r>
      </m:oMath>
      <w:r>
        <w:t xml:space="preserve"> </w:t>
      </w:r>
      <w:r>
        <w:t xml:space="preserve">gives width</w:t>
      </w:r>
      <w:r>
        <w:t xml:space="preserve"> </w:t>
      </w:r>
      <m:oMath>
        <m:r>
          <m:t>2</m:t>
        </m:r>
        <m:d>
          <m:dPr>
            <m:begChr m:val="("/>
            <m:sepChr m:val=""/>
            <m:endChr m:val=")"/>
            <m:grow/>
          </m:dPr>
          <m:e>
            <m:r>
              <m:t>1.96</m:t>
            </m:r>
          </m:e>
        </m:d>
        <m:d>
          <m:dPr>
            <m:begChr m:val="("/>
            <m:sepChr m:val=""/>
            <m:endChr m:val=")"/>
            <m:grow/>
          </m:dPr>
          <m:e>
            <m:r>
              <m:t>72</m:t>
            </m:r>
          </m:e>
        </m:d>
        <m:r>
          <m:rPr>
            <m:sty m:val="p"/>
          </m:rPr>
          <m:t>/</m:t>
        </m:r>
        <m:rad>
          <m:radPr>
            <m:degHide m:val="on"/>
          </m:radPr>
          <m:deg/>
          <m:e>
            <m:r>
              <m:t>144</m:t>
            </m:r>
          </m:e>
        </m:rad>
        <m:r>
          <m:rPr>
            <m:sty m:val="p"/>
          </m:rPr>
          <m:t>=</m:t>
        </m:r>
        <m:r>
          <m:t>23.520</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72"/>
    <w:bookmarkStart w:id="73" w:name="Xbb67f9b5fc59d803c0e3d05006d4ba0439da290"/>
    <w:p>
      <w:pPr>
        <w:pStyle w:val="Heading3"/>
      </w:pPr>
      <w:r>
        <w:rPr>
          <w:rStyle w:val="VerbatimChar"/>
        </w:rPr>
        <w:t xml:space="preserve">T03-A04-V09</w:t>
      </w:r>
      <w:r>
        <w:t xml:space="preserve">: Interval width for community trust</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49</m:t>
        </m:r>
      </m:oMath>
      <w:r>
        <w:t xml:space="preserve"> </w:t>
      </w:r>
      <w:r>
        <w:t xml:space="preserve">is</w:t>
      </w:r>
      <w:r>
        <w:t xml:space="preserve"> </w:t>
      </w:r>
      <m:oMath>
        <m:r>
          <m:t>8</m:t>
        </m:r>
        <m:r>
          <m:rPr>
            <m:sty m:val="p"/>
          </m:rPr>
          <m:t>/</m:t>
        </m:r>
        <m:rad>
          <m:radPr>
            <m:degHide m:val="on"/>
          </m:radPr>
          <m:deg/>
          <m:e>
            <m:r>
              <m:t>49</m:t>
            </m:r>
          </m:e>
        </m:rad>
        <m:r>
          <m:rPr>
            <m:sty m:val="p"/>
          </m:rPr>
          <m:t>=</m:t>
        </m:r>
        <m:r>
          <m:t>1.143</m:t>
        </m:r>
      </m:oMath>
      <w:r>
        <w:t xml:space="preserve"> </w:t>
      </w:r>
      <w:r>
        <w:t xml:space="preserve">points.</w:t>
      </w:r>
    </w:p>
    <w:p>
      <w:pPr>
        <w:pStyle w:val="BodyText"/>
      </w:pPr>
      <w:r>
        <w:t xml:space="preserve">The intervals are 80%:</w:t>
      </w:r>
      <w:r>
        <w:t xml:space="preserve"> </w:t>
      </w:r>
      <m:oMath>
        <m:d>
          <m:dPr>
            <m:begChr m:val="["/>
            <m:sepChr m:val=""/>
            <m:endChr m:val="]"/>
            <m:grow/>
          </m:dPr>
          <m:e>
            <m:r>
              <m:t>50.535</m:t>
            </m:r>
            <m:r>
              <m:rPr>
                <m:sty m:val="p"/>
              </m:rPr>
              <m:t>,</m:t>
            </m:r>
            <m:r>
              <m:t>53.465</m:t>
            </m:r>
          </m:e>
        </m:d>
      </m:oMath>
      <w:r>
        <w:t xml:space="preserve"> </w:t>
      </w:r>
      <w:r>
        <w:t xml:space="preserve">with margin 1.465; 90%:</w:t>
      </w:r>
      <w:r>
        <w:t xml:space="preserve"> </w:t>
      </w:r>
      <m:oMath>
        <m:d>
          <m:dPr>
            <m:begChr m:val="["/>
            <m:sepChr m:val=""/>
            <m:endChr m:val="]"/>
            <m:grow/>
          </m:dPr>
          <m:e>
            <m:r>
              <m:t>50.120</m:t>
            </m:r>
            <m:r>
              <m:rPr>
                <m:sty m:val="p"/>
              </m:rPr>
              <m:t>,</m:t>
            </m:r>
            <m:r>
              <m:t>53.880</m:t>
            </m:r>
          </m:e>
        </m:d>
      </m:oMath>
      <w:r>
        <w:t xml:space="preserve"> </w:t>
      </w:r>
      <w:r>
        <w:t xml:space="preserve">with margin 1.880; 95%:</w:t>
      </w:r>
      <w:r>
        <w:t xml:space="preserve"> </w:t>
      </w:r>
      <m:oMath>
        <m:d>
          <m:dPr>
            <m:begChr m:val="["/>
            <m:sepChr m:val=""/>
            <m:endChr m:val="]"/>
            <m:grow/>
          </m:dPr>
          <m:e>
            <m:r>
              <m:t>49.760</m:t>
            </m:r>
            <m:r>
              <m:rPr>
                <m:sty m:val="p"/>
              </m:rPr>
              <m:t>,</m:t>
            </m:r>
            <m:r>
              <m:t>54.240</m:t>
            </m:r>
          </m:e>
        </m:d>
      </m:oMath>
      <w:r>
        <w:t xml:space="preserve"> </w:t>
      </w:r>
      <w:r>
        <w:t xml:space="preserve">with margin 2.240; 99%:</w:t>
      </w:r>
      <w:r>
        <w:t xml:space="preserve"> </w:t>
      </w:r>
      <m:oMath>
        <m:d>
          <m:dPr>
            <m:begChr m:val="["/>
            <m:sepChr m:val=""/>
            <m:endChr m:val="]"/>
            <m:grow/>
          </m:dPr>
          <m:e>
            <m:r>
              <m:t>49.056</m:t>
            </m:r>
            <m:r>
              <m:rPr>
                <m:sty m:val="p"/>
              </m:rPr>
              <m:t>,</m:t>
            </m:r>
            <m:r>
              <m:t>54.944</m:t>
            </m:r>
          </m:e>
        </m:d>
      </m:oMath>
      <w:r>
        <w:t xml:space="preserve"> </w:t>
      </w:r>
      <w:r>
        <w:t xml:space="preserve">with margin 2.944.</w:t>
      </w:r>
    </w:p>
    <w:p>
      <w:pPr>
        <w:pStyle w:val="BodyText"/>
      </w:pPr>
      <w:r>
        <w:rPr>
          <w:b/>
          <w:bCs/>
        </w:rPr>
        <w:t xml:space="preserve">Work through the calculation</w:t>
      </w:r>
    </w:p>
    <w:p>
      <w:pPr>
        <w:pStyle w:val="BodyText"/>
      </w:pPr>
      <w:r>
        <w:t xml:space="preserve">At 95%,</w:t>
      </w:r>
      <w:r>
        <w:t xml:space="preserve"> </w:t>
      </w:r>
      <m:oMath>
        <m:r>
          <m:t>n</m:t>
        </m:r>
        <m:r>
          <m:rPr>
            <m:sty m:val="p"/>
          </m:rPr>
          <m:t>=</m:t>
        </m:r>
        <m:r>
          <m:t>16</m:t>
        </m:r>
      </m:oMath>
      <w:r>
        <w:t xml:space="preserve"> </w:t>
      </w:r>
      <w:r>
        <w:t xml:space="preserve">gives width</w:t>
      </w:r>
      <w:r>
        <w:t xml:space="preserve"> </w:t>
      </w:r>
      <m:oMath>
        <m:r>
          <m:t>2</m:t>
        </m:r>
        <m:d>
          <m:dPr>
            <m:begChr m:val="("/>
            <m:sepChr m:val=""/>
            <m:endChr m:val=")"/>
            <m:grow/>
          </m:dPr>
          <m:e>
            <m:r>
              <m:t>1.96</m:t>
            </m:r>
          </m:e>
        </m:d>
        <m:d>
          <m:dPr>
            <m:begChr m:val="("/>
            <m:sepChr m:val=""/>
            <m:endChr m:val=")"/>
            <m:grow/>
          </m:dPr>
          <m:e>
            <m:r>
              <m:t>8</m:t>
            </m:r>
          </m:e>
        </m:d>
        <m:r>
          <m:rPr>
            <m:sty m:val="p"/>
          </m:rPr>
          <m:t>/</m:t>
        </m:r>
        <m:rad>
          <m:radPr>
            <m:degHide m:val="on"/>
          </m:radPr>
          <m:deg/>
          <m:e>
            <m:r>
              <m:t>16</m:t>
            </m:r>
          </m:e>
        </m:rad>
        <m:r>
          <m:rPr>
            <m:sty m:val="p"/>
          </m:rPr>
          <m:t>=</m:t>
        </m:r>
        <m:r>
          <m:t>7.840</m:t>
        </m:r>
      </m:oMath>
      <w:r>
        <w:t xml:space="preserve">;</w:t>
      </w:r>
      <w:r>
        <w:t xml:space="preserve"> </w:t>
      </w:r>
      <m:oMath>
        <m:r>
          <m:t>n</m:t>
        </m:r>
        <m:r>
          <m:rPr>
            <m:sty m:val="p"/>
          </m:rPr>
          <m:t>=</m:t>
        </m:r>
        <m:r>
          <m:t>49</m:t>
        </m:r>
      </m:oMath>
      <w:r>
        <w:t xml:space="preserve"> </w:t>
      </w:r>
      <w:r>
        <w:t xml:space="preserve">gives width</w:t>
      </w:r>
      <w:r>
        <w:t xml:space="preserve"> </w:t>
      </w:r>
      <m:oMath>
        <m:r>
          <m:t>2</m:t>
        </m:r>
        <m:d>
          <m:dPr>
            <m:begChr m:val="("/>
            <m:sepChr m:val=""/>
            <m:endChr m:val=")"/>
            <m:grow/>
          </m:dPr>
          <m:e>
            <m:r>
              <m:t>1.96</m:t>
            </m:r>
          </m:e>
        </m:d>
        <m:d>
          <m:dPr>
            <m:begChr m:val="("/>
            <m:sepChr m:val=""/>
            <m:endChr m:val=")"/>
            <m:grow/>
          </m:dPr>
          <m:e>
            <m:r>
              <m:t>8</m:t>
            </m:r>
          </m:e>
        </m:d>
        <m:r>
          <m:rPr>
            <m:sty m:val="p"/>
          </m:rPr>
          <m:t>/</m:t>
        </m:r>
        <m:rad>
          <m:radPr>
            <m:degHide m:val="on"/>
          </m:radPr>
          <m:deg/>
          <m:e>
            <m:r>
              <m:t>49</m:t>
            </m:r>
          </m:e>
        </m:rad>
        <m:r>
          <m:rPr>
            <m:sty m:val="p"/>
          </m:rPr>
          <m:t>=</m:t>
        </m:r>
        <m:r>
          <m:t>4.480</m:t>
        </m:r>
      </m:oMath>
      <w:r>
        <w:t xml:space="preserve">;</w:t>
      </w:r>
      <w:r>
        <w:t xml:space="preserve"> </w:t>
      </w:r>
      <m:oMath>
        <m:r>
          <m:t>n</m:t>
        </m:r>
        <m:r>
          <m:rPr>
            <m:sty m:val="p"/>
          </m:rPr>
          <m:t>=</m:t>
        </m:r>
        <m:r>
          <m:t>196</m:t>
        </m:r>
      </m:oMath>
      <w:r>
        <w:t xml:space="preserve"> </w:t>
      </w:r>
      <w:r>
        <w:t xml:space="preserve">gives width</w:t>
      </w:r>
      <w:r>
        <w:t xml:space="preserve"> </w:t>
      </w:r>
      <m:oMath>
        <m:r>
          <m:t>2</m:t>
        </m:r>
        <m:d>
          <m:dPr>
            <m:begChr m:val="("/>
            <m:sepChr m:val=""/>
            <m:endChr m:val=")"/>
            <m:grow/>
          </m:dPr>
          <m:e>
            <m:r>
              <m:t>1.96</m:t>
            </m:r>
          </m:e>
        </m:d>
        <m:d>
          <m:dPr>
            <m:begChr m:val="("/>
            <m:sepChr m:val=""/>
            <m:endChr m:val=")"/>
            <m:grow/>
          </m:dPr>
          <m:e>
            <m:r>
              <m:t>8</m:t>
            </m:r>
          </m:e>
        </m:d>
        <m:r>
          <m:rPr>
            <m:sty m:val="p"/>
          </m:rPr>
          <m:t>/</m:t>
        </m:r>
        <m:rad>
          <m:radPr>
            <m:degHide m:val="on"/>
          </m:radPr>
          <m:deg/>
          <m:e>
            <m:r>
              <m:t>196</m:t>
            </m:r>
          </m:e>
        </m:rad>
        <m:r>
          <m:rPr>
            <m:sty m:val="p"/>
          </m:rPr>
          <m:t>=</m:t>
        </m:r>
        <m:r>
          <m:t>2.240</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73"/>
    <w:bookmarkStart w:id="74" w:name="X964ca42aa6c2831607838266ccb2f0571e1e975"/>
    <w:p>
      <w:pPr>
        <w:pStyle w:val="Heading3"/>
      </w:pPr>
      <w:r>
        <w:rPr>
          <w:rStyle w:val="VerbatimChar"/>
        </w:rPr>
        <w:t xml:space="preserve">T03-A04-V10</w:t>
      </w:r>
      <w:r>
        <w:t xml:space="preserve">: Interval width for catalog accuracy</w:t>
      </w:r>
    </w:p>
    <w:p>
      <w:pPr>
        <w:pStyle w:val="FirstParagraph"/>
      </w:pPr>
      <w:r>
        <w:rPr>
          <w:b/>
          <w:bCs/>
        </w:rPr>
        <w:t xml:space="preserve">Reason before calculating</w:t>
      </w:r>
    </w:p>
    <w:p>
      <w:pPr>
        <w:pStyle w:val="BodyText"/>
      </w:pPr>
      <w:r>
        <w:t xml:space="preserve">The standard error at</w:t>
      </w:r>
      <w:r>
        <w:t xml:space="preserve"> </w:t>
      </w:r>
      <m:oMath>
        <m:r>
          <m:t>n</m:t>
        </m:r>
        <m:r>
          <m:rPr>
            <m:sty m:val="p"/>
          </m:rPr>
          <m:t>=</m:t>
        </m:r>
        <m:r>
          <m:t>25</m:t>
        </m:r>
      </m:oMath>
      <w:r>
        <w:t xml:space="preserve"> </w:t>
      </w:r>
      <w:r>
        <w:t xml:space="preserve">is</w:t>
      </w:r>
      <w:r>
        <w:t xml:space="preserve"> </w:t>
      </w:r>
      <m:oMath>
        <m:r>
          <m:t>7</m:t>
        </m:r>
        <m:r>
          <m:rPr>
            <m:sty m:val="p"/>
          </m:rPr>
          <m:t>/</m:t>
        </m:r>
        <m:rad>
          <m:radPr>
            <m:degHide m:val="on"/>
          </m:radPr>
          <m:deg/>
          <m:e>
            <m:r>
              <m:t>25</m:t>
            </m:r>
          </m:e>
        </m:rad>
        <m:r>
          <m:rPr>
            <m:sty m:val="p"/>
          </m:rPr>
          <m:t>=</m:t>
        </m:r>
        <m:r>
          <m:t>1.400</m:t>
        </m:r>
      </m:oMath>
      <w:r>
        <w:t xml:space="preserve"> </w:t>
      </w:r>
      <w:r>
        <w:t xml:space="preserve">points.</w:t>
      </w:r>
    </w:p>
    <w:p>
      <w:pPr>
        <w:pStyle w:val="BodyText"/>
      </w:pPr>
      <w:r>
        <w:t xml:space="preserve">The intervals are 80%:</w:t>
      </w:r>
      <w:r>
        <w:t xml:space="preserve"> </w:t>
      </w:r>
      <m:oMath>
        <m:d>
          <m:dPr>
            <m:begChr m:val="["/>
            <m:sepChr m:val=""/>
            <m:endChr m:val="]"/>
            <m:grow/>
          </m:dPr>
          <m:e>
            <m:r>
              <m:t>85.206</m:t>
            </m:r>
            <m:r>
              <m:rPr>
                <m:sty m:val="p"/>
              </m:rPr>
              <m:t>,</m:t>
            </m:r>
            <m:r>
              <m:t>88.794</m:t>
            </m:r>
          </m:e>
        </m:d>
      </m:oMath>
      <w:r>
        <w:t xml:space="preserve"> </w:t>
      </w:r>
      <w:r>
        <w:t xml:space="preserve">with margin 1.794; 90%:</w:t>
      </w:r>
      <w:r>
        <w:t xml:space="preserve"> </w:t>
      </w:r>
      <m:oMath>
        <m:d>
          <m:dPr>
            <m:begChr m:val="["/>
            <m:sepChr m:val=""/>
            <m:endChr m:val="]"/>
            <m:grow/>
          </m:dPr>
          <m:e>
            <m:r>
              <m:t>84.697</m:t>
            </m:r>
            <m:r>
              <m:rPr>
                <m:sty m:val="p"/>
              </m:rPr>
              <m:t>,</m:t>
            </m:r>
            <m:r>
              <m:t>89.303</m:t>
            </m:r>
          </m:e>
        </m:d>
      </m:oMath>
      <w:r>
        <w:t xml:space="preserve"> </w:t>
      </w:r>
      <w:r>
        <w:t xml:space="preserve">with margin 2.303; 95%:</w:t>
      </w:r>
      <w:r>
        <w:t xml:space="preserve"> </w:t>
      </w:r>
      <m:oMath>
        <m:d>
          <m:dPr>
            <m:begChr m:val="["/>
            <m:sepChr m:val=""/>
            <m:endChr m:val="]"/>
            <m:grow/>
          </m:dPr>
          <m:e>
            <m:r>
              <m:t>84.256</m:t>
            </m:r>
            <m:r>
              <m:rPr>
                <m:sty m:val="p"/>
              </m:rPr>
              <m:t>,</m:t>
            </m:r>
            <m:r>
              <m:t>89.744</m:t>
            </m:r>
          </m:e>
        </m:d>
      </m:oMath>
      <w:r>
        <w:t xml:space="preserve"> </w:t>
      </w:r>
      <w:r>
        <w:t xml:space="preserve">with margin 2.744; 99%:</w:t>
      </w:r>
      <w:r>
        <w:t xml:space="preserve"> </w:t>
      </w:r>
      <m:oMath>
        <m:d>
          <m:dPr>
            <m:begChr m:val="["/>
            <m:sepChr m:val=""/>
            <m:endChr m:val="]"/>
            <m:grow/>
          </m:dPr>
          <m:e>
            <m:r>
              <m:t>83.394</m:t>
            </m:r>
            <m:r>
              <m:rPr>
                <m:sty m:val="p"/>
              </m:rPr>
              <m:t>,</m:t>
            </m:r>
            <m:r>
              <m:t>90.606</m:t>
            </m:r>
          </m:e>
        </m:d>
      </m:oMath>
      <w:r>
        <w:t xml:space="preserve"> </w:t>
      </w:r>
      <w:r>
        <w:t xml:space="preserve">with margin 3.606.</w:t>
      </w:r>
    </w:p>
    <w:p>
      <w:pPr>
        <w:pStyle w:val="BodyText"/>
      </w:pPr>
      <w:r>
        <w:rPr>
          <w:b/>
          <w:bCs/>
        </w:rPr>
        <w:t xml:space="preserve">Work through the calculation</w:t>
      </w:r>
    </w:p>
    <w:p>
      <w:pPr>
        <w:pStyle w:val="BodyText"/>
      </w:pPr>
      <w:r>
        <w:t xml:space="preserve">At 95%,</w:t>
      </w:r>
      <w:r>
        <w:t xml:space="preserve"> </w:t>
      </w:r>
      <m:oMath>
        <m:r>
          <m:t>n</m:t>
        </m:r>
        <m:r>
          <m:rPr>
            <m:sty m:val="p"/>
          </m:rPr>
          <m:t>=</m:t>
        </m:r>
        <m:r>
          <m:t>9</m:t>
        </m:r>
      </m:oMath>
      <w:r>
        <w:t xml:space="preserve"> </w:t>
      </w:r>
      <w:r>
        <w:t xml:space="preserve">gives width</w:t>
      </w:r>
      <w:r>
        <w:t xml:space="preserve"> </w:t>
      </w:r>
      <m:oMath>
        <m:r>
          <m:t>2</m:t>
        </m:r>
        <m:d>
          <m:dPr>
            <m:begChr m:val="("/>
            <m:sepChr m:val=""/>
            <m:endChr m:val=")"/>
            <m:grow/>
          </m:dPr>
          <m:e>
            <m:r>
              <m:t>1.96</m:t>
            </m:r>
          </m:e>
        </m:d>
        <m:d>
          <m:dPr>
            <m:begChr m:val="("/>
            <m:sepChr m:val=""/>
            <m:endChr m:val=")"/>
            <m:grow/>
          </m:dPr>
          <m:e>
            <m:r>
              <m:t>7</m:t>
            </m:r>
          </m:e>
        </m:d>
        <m:r>
          <m:rPr>
            <m:sty m:val="p"/>
          </m:rPr>
          <m:t>/</m:t>
        </m:r>
        <m:rad>
          <m:radPr>
            <m:degHide m:val="on"/>
          </m:radPr>
          <m:deg/>
          <m:e>
            <m:r>
              <m:t>9</m:t>
            </m:r>
          </m:e>
        </m:rad>
        <m:r>
          <m:rPr>
            <m:sty m:val="p"/>
          </m:rPr>
          <m:t>=</m:t>
        </m:r>
        <m:r>
          <m:t>9.147</m:t>
        </m:r>
      </m:oMath>
      <w:r>
        <w:t xml:space="preserve">;</w:t>
      </w:r>
      <w:r>
        <w:t xml:space="preserve"> </w:t>
      </w:r>
      <m:oMath>
        <m:r>
          <m:t>n</m:t>
        </m:r>
        <m:r>
          <m:rPr>
            <m:sty m:val="p"/>
          </m:rPr>
          <m:t>=</m:t>
        </m:r>
        <m:r>
          <m:t>25</m:t>
        </m:r>
      </m:oMath>
      <w:r>
        <w:t xml:space="preserve"> </w:t>
      </w:r>
      <w:r>
        <w:t xml:space="preserve">gives width</w:t>
      </w:r>
      <w:r>
        <w:t xml:space="preserve"> </w:t>
      </w:r>
      <m:oMath>
        <m:r>
          <m:t>2</m:t>
        </m:r>
        <m:d>
          <m:dPr>
            <m:begChr m:val="("/>
            <m:sepChr m:val=""/>
            <m:endChr m:val=")"/>
            <m:grow/>
          </m:dPr>
          <m:e>
            <m:r>
              <m:t>1.96</m:t>
            </m:r>
          </m:e>
        </m:d>
        <m:d>
          <m:dPr>
            <m:begChr m:val="("/>
            <m:sepChr m:val=""/>
            <m:endChr m:val=")"/>
            <m:grow/>
          </m:dPr>
          <m:e>
            <m:r>
              <m:t>7</m:t>
            </m:r>
          </m:e>
        </m:d>
        <m:r>
          <m:rPr>
            <m:sty m:val="p"/>
          </m:rPr>
          <m:t>/</m:t>
        </m:r>
        <m:rad>
          <m:radPr>
            <m:degHide m:val="on"/>
          </m:radPr>
          <m:deg/>
          <m:e>
            <m:r>
              <m:t>25</m:t>
            </m:r>
          </m:e>
        </m:rad>
        <m:r>
          <m:rPr>
            <m:sty m:val="p"/>
          </m:rPr>
          <m:t>=</m:t>
        </m:r>
        <m:r>
          <m:t>5.488</m:t>
        </m:r>
      </m:oMath>
      <w:r>
        <w:t xml:space="preserve">;</w:t>
      </w:r>
      <w:r>
        <w:t xml:space="preserve"> </w:t>
      </w:r>
      <m:oMath>
        <m:r>
          <m:t>n</m:t>
        </m:r>
        <m:r>
          <m:rPr>
            <m:sty m:val="p"/>
          </m:rPr>
          <m:t>=</m:t>
        </m:r>
        <m:r>
          <m:t>100</m:t>
        </m:r>
      </m:oMath>
      <w:r>
        <w:t xml:space="preserve"> </w:t>
      </w:r>
      <w:r>
        <w:t xml:space="preserve">gives width</w:t>
      </w:r>
      <w:r>
        <w:t xml:space="preserve"> </w:t>
      </w:r>
      <m:oMath>
        <m:r>
          <m:t>2</m:t>
        </m:r>
        <m:d>
          <m:dPr>
            <m:begChr m:val="("/>
            <m:sepChr m:val=""/>
            <m:endChr m:val=")"/>
            <m:grow/>
          </m:dPr>
          <m:e>
            <m:r>
              <m:t>1.96</m:t>
            </m:r>
          </m:e>
        </m:d>
        <m:d>
          <m:dPr>
            <m:begChr m:val="("/>
            <m:sepChr m:val=""/>
            <m:endChr m:val=")"/>
            <m:grow/>
          </m:dPr>
          <m:e>
            <m:r>
              <m:t>7</m:t>
            </m:r>
          </m:e>
        </m:d>
        <m:r>
          <m:rPr>
            <m:sty m:val="p"/>
          </m:rPr>
          <m:t>/</m:t>
        </m:r>
        <m:rad>
          <m:radPr>
            <m:degHide m:val="on"/>
          </m:radPr>
          <m:deg/>
          <m:e>
            <m:r>
              <m:t>100</m:t>
            </m:r>
          </m:e>
        </m:rad>
        <m:r>
          <m:rPr>
            <m:sty m:val="p"/>
          </m:rPr>
          <m:t>=</m:t>
        </m:r>
        <m:r>
          <m:t>2.744</m:t>
        </m:r>
      </m:oMath>
      <w:r>
        <w:t xml:space="preserve">.</w:t>
      </w:r>
    </w:p>
    <w:p>
      <w:pPr>
        <w:pStyle w:val="BodyText"/>
      </w:pPr>
      <w:r>
        <w:t xml:space="preserve">A higher confidence level uses a larger critical value and widens the interval.</w:t>
      </w:r>
    </w:p>
    <w:p>
      <w:pPr>
        <w:pStyle w:val="BodyText"/>
      </w:pPr>
      <w:r>
        <w:rPr>
          <w:b/>
          <w:bCs/>
        </w:rPr>
        <w:t xml:space="preserve">Interpret and check the result</w:t>
      </w:r>
    </w:p>
    <w:p>
      <w:pPr>
        <w:pStyle w:val="BodyText"/>
      </w:pPr>
      <w:r>
        <w:t xml:space="preserve">A larger sample lowers the standard error and narrows it.</w:t>
      </w:r>
    </w:p>
    <w:p>
      <w:pPr>
        <w:pStyle w:val="BodyText"/>
      </w:pPr>
      <w:r>
        <w:t xml:space="preserve">A larger population standard deviation increases the standard error and widens it.</w:t>
      </w:r>
    </w:p>
    <w:p>
      <w:pPr>
        <w:pStyle w:val="BodyText"/>
      </w:pPr>
      <w:r>
        <w:t xml:space="preserve">The center remains</w:t>
      </w:r>
      <w:r>
        <w:t xml:space="preserve"> </w:t>
      </w:r>
      <m:oMath>
        <m:acc>
          <m:accPr>
            <m:chr m:val="‾"/>
          </m:accPr>
          <m:e>
            <m:r>
              <m:t>x</m:t>
            </m:r>
          </m:e>
        </m:acc>
      </m:oMath>
      <w:r>
        <w:t xml:space="preserve"> </w:t>
      </w:r>
      <w:r>
        <w:t xml:space="preserve">in every calculation.</w:t>
      </w:r>
    </w:p>
    <w:bookmarkEnd w:id="74"/>
    <w:bookmarkEnd w:id="75"/>
    <w:bookmarkStart w:id="86" w:name="X525214eb0ffe49708ae6504e71c4dceff9c0368"/>
    <w:p>
      <w:pPr>
        <w:pStyle w:val="Heading2"/>
      </w:pPr>
      <w:r>
        <w:t xml:space="preserve">A05: One-Sided z Tests and the Possible Decision Error</w:t>
      </w:r>
    </w:p>
    <w:bookmarkStart w:id="76" w:name="t03-a05-v01-guided-route-rehearsal"/>
    <w:p>
      <w:pPr>
        <w:pStyle w:val="Heading3"/>
      </w:pPr>
      <w:r>
        <w:rPr>
          <w:rStyle w:val="VerbatimChar"/>
        </w:rPr>
        <w:t xml:space="preserve">T03-A05-V01</w:t>
      </w:r>
      <w:r>
        <w:t xml:space="preserve">: Guided route rehearsal</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10</m:t>
        </m:r>
        <m:r>
          <m:rPr>
            <m:sty m:val="p"/>
          </m:rPr>
          <m:t>/</m:t>
        </m:r>
        <m:rad>
          <m:radPr>
            <m:degHide m:val="on"/>
          </m:radPr>
          <m:deg/>
          <m:e>
            <m:r>
              <m:t>25</m:t>
            </m:r>
          </m:e>
        </m:rad>
        <m:r>
          <m:rPr>
            <m:sty m:val="p"/>
          </m:rPr>
          <m:t>=</m:t>
        </m:r>
        <m:r>
          <m:t>2.0000</m:t>
        </m:r>
      </m:oMath>
      <w:r>
        <w:t xml:space="preserve"> </w:t>
      </w:r>
      <w:r>
        <w:t xml:space="preserve">points.</w:t>
      </w:r>
    </w:p>
    <w:p>
      <w:pPr>
        <w:pStyle w:val="BodyText"/>
      </w:pPr>
      <w:r>
        <w:t xml:space="preserve">Therefore</w:t>
      </w:r>
      <w:r>
        <w:t xml:space="preserve"> </w:t>
      </w:r>
      <m:oMath>
        <m:r>
          <m:t>z</m:t>
        </m:r>
        <m:r>
          <m:rPr>
            <m:sty m:val="p"/>
          </m:rPr>
          <m:t>=</m:t>
        </m:r>
        <m:d>
          <m:dPr>
            <m:begChr m:val="("/>
            <m:sepChr m:val=""/>
            <m:endChr m:val=")"/>
            <m:grow/>
          </m:dPr>
          <m:e>
            <m:r>
              <m:t>72</m:t>
            </m:r>
            <m:r>
              <m:rPr>
                <m:sty m:val="p"/>
              </m:rPr>
              <m:t>−</m:t>
            </m:r>
            <m:r>
              <m:t>70</m:t>
            </m:r>
          </m:e>
        </m:d>
        <m:r>
          <m:rPr>
            <m:sty m:val="p"/>
          </m:rPr>
          <m:t>/</m:t>
        </m:r>
        <m:r>
          <m:t>2.0000</m:t>
        </m:r>
        <m:r>
          <m:rPr>
            <m:sty m:val="p"/>
          </m:rPr>
          <m:t>=</m:t>
        </m:r>
        <m:r>
          <m:t>1.0000</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&gt;</m:t>
        </m:r>
        <m:r>
          <m:t>1.6449</m:t>
        </m:r>
      </m:oMath>
      <w:r>
        <w:t xml:space="preserve">.</w:t>
      </w:r>
    </w:p>
    <w:p>
      <w:pPr>
        <w:pStyle w:val="BodyText"/>
      </w:pPr>
      <w:r>
        <w:t xml:space="preserve">Because 1.0000 does not cross that boundary, we fail to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not strong enough to establish the stated higher population route-planning score.</w:t>
      </w:r>
    </w:p>
    <w:p>
      <w:pPr>
        <w:pStyle w:val="BodyText"/>
      </w:pPr>
      <w:r>
        <w:t xml:space="preserve">A Type II error remains possible: the procedure could miss a genuine population difference in the stated direction.</w:t>
      </w:r>
    </w:p>
    <w:p>
      <w:pPr>
        <w:pStyle w:val="BodyText"/>
      </w:pPr>
      <w:r>
        <w:t xml:space="preserve">A test decision manages long-run error rates; it does not prove which hypothesis is true.</w:t>
      </w:r>
    </w:p>
    <w:bookmarkEnd w:id="76"/>
    <w:bookmarkStart w:id="77" w:name="t03-a05-v02-streamlined-archive-form"/>
    <w:p>
      <w:pPr>
        <w:pStyle w:val="Heading3"/>
      </w:pPr>
      <w:r>
        <w:rPr>
          <w:rStyle w:val="VerbatimChar"/>
        </w:rPr>
        <w:t xml:space="preserve">T03-A05-V02</w:t>
      </w:r>
      <w:r>
        <w:t xml:space="preserve">: Streamlined archive form</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8</m:t>
        </m:r>
        <m:r>
          <m:rPr>
            <m:sty m:val="p"/>
          </m:rPr>
          <m:t>/</m:t>
        </m:r>
        <m:rad>
          <m:radPr>
            <m:degHide m:val="on"/>
          </m:radPr>
          <m:deg/>
          <m:e>
            <m:r>
              <m:t>36</m:t>
            </m:r>
          </m:e>
        </m:rad>
        <m:r>
          <m:rPr>
            <m:sty m:val="p"/>
          </m:rPr>
          <m:t>=</m:t>
        </m:r>
        <m:r>
          <m:t>1.3333</m:t>
        </m:r>
      </m:oMath>
      <w:r>
        <w:t xml:space="preserve"> </w:t>
      </w:r>
      <w:r>
        <w:t xml:space="preserve">minutes.</w:t>
      </w:r>
    </w:p>
    <w:p>
      <w:pPr>
        <w:pStyle w:val="BodyText"/>
      </w:pPr>
      <w:r>
        <w:t xml:space="preserve">Therefore</w:t>
      </w:r>
      <w:r>
        <w:t xml:space="preserve"> </w:t>
      </w:r>
      <m:oMath>
        <m:r>
          <m:t>z</m:t>
        </m:r>
        <m:r>
          <m:rPr>
            <m:sty m:val="p"/>
          </m:rPr>
          <m:t>=</m:t>
        </m:r>
        <m:d>
          <m:dPr>
            <m:begChr m:val="("/>
            <m:sepChr m:val=""/>
            <m:endChr m:val=")"/>
            <m:grow/>
          </m:dPr>
          <m:e>
            <m:r>
              <m:t>42</m:t>
            </m:r>
            <m:r>
              <m:rPr>
                <m:sty m:val="p"/>
              </m:rPr>
              <m:t>−</m:t>
            </m:r>
            <m:r>
              <m:t>45</m:t>
            </m:r>
          </m:e>
        </m:d>
        <m:r>
          <m:rPr>
            <m:sty m:val="p"/>
          </m:rPr>
          <m:t>/</m:t>
        </m:r>
        <m:r>
          <m:t>1.3333</m:t>
        </m:r>
        <m:r>
          <m:rPr>
            <m:sty m:val="p"/>
          </m:rPr>
          <m:t>=</m:t>
        </m:r>
        <m:r>
          <m:rPr>
            <m:sty m:val="p"/>
          </m:rPr>
          <m:t>−</m:t>
        </m:r>
        <m:r>
          <m:t>2.2500</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&lt;</m:t>
        </m:r>
        <m:r>
          <m:rPr>
            <m:sty m:val="p"/>
          </m:rPr>
          <m:t>−</m:t>
        </m:r>
        <m:r>
          <m:t>1.6449</m:t>
        </m:r>
      </m:oMath>
      <w:r>
        <w:t xml:space="preserve">.</w:t>
      </w:r>
    </w:p>
    <w:p>
      <w:pPr>
        <w:pStyle w:val="BodyText"/>
      </w:pPr>
      <w:r>
        <w:t xml:space="preserve">Because -2.2500 crosses that boundary, we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consistent with a lower population completion time.</w:t>
      </w:r>
    </w:p>
    <w:p>
      <w:pPr>
        <w:pStyle w:val="BodyText"/>
      </w:pPr>
      <w:r>
        <w:t xml:space="preserve">A Type I error remains possible: the procedure could report the stated directional population difference even though the null value is correct.</w:t>
      </w:r>
    </w:p>
    <w:p>
      <w:pPr>
        <w:pStyle w:val="BodyText"/>
      </w:pPr>
      <w:r>
        <w:t xml:space="preserve">A test decision manages long-run error rates; it does not prove which hypothesis is true.</w:t>
      </w:r>
    </w:p>
    <w:bookmarkEnd w:id="77"/>
    <w:bookmarkStart w:id="78" w:name="t03-a05-v03-retrieval-practice-prompts"/>
    <w:p>
      <w:pPr>
        <w:pStyle w:val="Heading3"/>
      </w:pPr>
      <w:r>
        <w:rPr>
          <w:rStyle w:val="VerbatimChar"/>
        </w:rPr>
        <w:t xml:space="preserve">T03-A05-V03</w:t>
      </w:r>
      <w:r>
        <w:t xml:space="preserve">: Retrieval-practice prompts</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12</m:t>
        </m:r>
        <m:r>
          <m:rPr>
            <m:sty m:val="p"/>
          </m:rPr>
          <m:t>/</m:t>
        </m:r>
        <m:rad>
          <m:radPr>
            <m:degHide m:val="on"/>
          </m:radPr>
          <m:deg/>
          <m:e>
            <m:r>
              <m:t>49</m:t>
            </m:r>
          </m:e>
        </m:rad>
        <m:r>
          <m:rPr>
            <m:sty m:val="p"/>
          </m:rPr>
          <m:t>=</m:t>
        </m:r>
        <m:r>
          <m:t>1.7143</m:t>
        </m:r>
      </m:oMath>
      <w:r>
        <w:t xml:space="preserve"> </w:t>
      </w:r>
      <w:r>
        <w:t xml:space="preserve">points.</w:t>
      </w:r>
    </w:p>
    <w:p>
      <w:pPr>
        <w:pStyle w:val="BodyText"/>
      </w:pPr>
      <w:r>
        <w:t xml:space="preserve">Therefore</w:t>
      </w:r>
      <w:r>
        <w:t xml:space="preserve"> </w:t>
      </w:r>
      <m:oMath>
        <m:r>
          <m:t>z</m:t>
        </m:r>
        <m:r>
          <m:rPr>
            <m:sty m:val="p"/>
          </m:rPr>
          <m:t>=</m:t>
        </m:r>
        <m:d>
          <m:dPr>
            <m:begChr m:val="("/>
            <m:sepChr m:val=""/>
            <m:endChr m:val=")"/>
            <m:grow/>
          </m:dPr>
          <m:e>
            <m:r>
              <m:t>64</m:t>
            </m:r>
            <m:r>
              <m:rPr>
                <m:sty m:val="p"/>
              </m:rPr>
              <m:t>−</m:t>
            </m:r>
            <m:r>
              <m:t>62</m:t>
            </m:r>
          </m:e>
        </m:d>
        <m:r>
          <m:rPr>
            <m:sty m:val="p"/>
          </m:rPr>
          <m:t>/</m:t>
        </m:r>
        <m:r>
          <m:t>1.7143</m:t>
        </m:r>
        <m:r>
          <m:rPr>
            <m:sty m:val="p"/>
          </m:rPr>
          <m:t>=</m:t>
        </m:r>
        <m:r>
          <m:t>1.1667</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&gt;</m:t>
        </m:r>
        <m:r>
          <m:t>1.6449</m:t>
        </m:r>
      </m:oMath>
      <w:r>
        <w:t xml:space="preserve">.</w:t>
      </w:r>
    </w:p>
    <w:p>
      <w:pPr>
        <w:pStyle w:val="BodyText"/>
      </w:pPr>
      <w:r>
        <w:t xml:space="preserve">Because 1.1667 does not cross that boundary, we fail to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not strong enough to establish the stated higher population delayed-recall score.</w:t>
      </w:r>
    </w:p>
    <w:p>
      <w:pPr>
        <w:pStyle w:val="BodyText"/>
      </w:pPr>
      <w:r>
        <w:t xml:space="preserve">A Type II error remains possible: the procedure could miss a genuine population difference in the stated direction.</w:t>
      </w:r>
    </w:p>
    <w:p>
      <w:pPr>
        <w:pStyle w:val="BodyText"/>
      </w:pPr>
      <w:r>
        <w:t xml:space="preserve">A test decision manages long-run error rates; it does not prove which hypothesis is true.</w:t>
      </w:r>
    </w:p>
    <w:bookmarkEnd w:id="78"/>
    <w:bookmarkStart w:id="79" w:name="t03-a05-v04-orientation-map"/>
    <w:p>
      <w:pPr>
        <w:pStyle w:val="Heading3"/>
      </w:pPr>
      <w:r>
        <w:rPr>
          <w:rStyle w:val="VerbatimChar"/>
        </w:rPr>
        <w:t xml:space="preserve">T03-A05-V04</w:t>
      </w:r>
      <w:r>
        <w:t xml:space="preserve">: Orientation map</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3</m:t>
        </m:r>
        <m:r>
          <m:rPr>
            <m:sty m:val="p"/>
          </m:rPr>
          <m:t>/</m:t>
        </m:r>
        <m:rad>
          <m:radPr>
            <m:degHide m:val="on"/>
          </m:radPr>
          <m:deg/>
          <m:e>
            <m:r>
              <m:t>25</m:t>
            </m:r>
          </m:e>
        </m:rad>
        <m:r>
          <m:rPr>
            <m:sty m:val="p"/>
          </m:rPr>
          <m:t>=</m:t>
        </m:r>
        <m:r>
          <m:t>0.6000</m:t>
        </m:r>
      </m:oMath>
      <w:r>
        <w:t xml:space="preserve"> </w:t>
      </w:r>
      <w:r>
        <w:t xml:space="preserve">errors.</w:t>
      </w:r>
    </w:p>
    <w:p>
      <w:pPr>
        <w:pStyle w:val="BodyText"/>
      </w:pPr>
      <w:r>
        <w:t xml:space="preserve">Therefore</w:t>
      </w:r>
      <w:r>
        <w:t xml:space="preserve"> </w:t>
      </w:r>
      <m:oMath>
        <m:r>
          <m:t>z</m:t>
        </m:r>
        <m:r>
          <m:rPr>
            <m:sty m:val="p"/>
          </m:rPr>
          <m:t>=</m:t>
        </m:r>
        <m:d>
          <m:dPr>
            <m:begChr m:val="("/>
            <m:sepChr m:val=""/>
            <m:endChr m:val=")"/>
            <m:grow/>
          </m:dPr>
          <m:e>
            <m:r>
              <m:t>6.8</m:t>
            </m:r>
            <m:r>
              <m:rPr>
                <m:sty m:val="p"/>
              </m:rPr>
              <m:t>−</m:t>
            </m:r>
            <m:r>
              <m:t>8</m:t>
            </m:r>
          </m:e>
        </m:d>
        <m:r>
          <m:rPr>
            <m:sty m:val="p"/>
          </m:rPr>
          <m:t>/</m:t>
        </m:r>
        <m:r>
          <m:t>0.6000</m:t>
        </m:r>
        <m:r>
          <m:rPr>
            <m:sty m:val="p"/>
          </m:rPr>
          <m:t>=</m:t>
        </m:r>
        <m:r>
          <m:rPr>
            <m:sty m:val="p"/>
          </m:rPr>
          <m:t>−</m:t>
        </m:r>
        <m:r>
          <m:t>2.0000</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&lt;</m:t>
        </m:r>
        <m:r>
          <m:rPr>
            <m:sty m:val="p"/>
          </m:rPr>
          <m:t>−</m:t>
        </m:r>
        <m:r>
          <m:t>1.6449</m:t>
        </m:r>
      </m:oMath>
      <w:r>
        <w:t xml:space="preserve">.</w:t>
      </w:r>
    </w:p>
    <w:p>
      <w:pPr>
        <w:pStyle w:val="BodyText"/>
      </w:pPr>
      <w:r>
        <w:t xml:space="preserve">Because -2.0000 crosses that boundary, we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consistent with a lower population navigation-error count.</w:t>
      </w:r>
    </w:p>
    <w:p>
      <w:pPr>
        <w:pStyle w:val="BodyText"/>
      </w:pPr>
      <w:r>
        <w:t xml:space="preserve">A Type I error remains possible: the procedure could report the stated directional population difference even though the null value is correct.</w:t>
      </w:r>
    </w:p>
    <w:p>
      <w:pPr>
        <w:pStyle w:val="BodyText"/>
      </w:pPr>
      <w:r>
        <w:t xml:space="preserve">A test decision manages long-run error rates; it does not prove which hypothesis is true.</w:t>
      </w:r>
    </w:p>
    <w:bookmarkEnd w:id="79"/>
    <w:bookmarkStart w:id="80" w:name="t03-a05-v05-structured-note-template"/>
    <w:p>
      <w:pPr>
        <w:pStyle w:val="Heading3"/>
      </w:pPr>
      <w:r>
        <w:rPr>
          <w:rStyle w:val="VerbatimChar"/>
        </w:rPr>
        <w:t xml:space="preserve">T03-A05-V05</w:t>
      </w:r>
      <w:r>
        <w:t xml:space="preserve">: Structured note template</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9</m:t>
        </m:r>
        <m:r>
          <m:rPr>
            <m:sty m:val="p"/>
          </m:rPr>
          <m:t>/</m:t>
        </m:r>
        <m:rad>
          <m:radPr>
            <m:degHide m:val="on"/>
          </m:radPr>
          <m:deg/>
          <m:e>
            <m:r>
              <m:t>36</m:t>
            </m:r>
          </m:e>
        </m:rad>
        <m:r>
          <m:rPr>
            <m:sty m:val="p"/>
          </m:rPr>
          <m:t>=</m:t>
        </m:r>
        <m:r>
          <m:t>1.5000</m:t>
        </m:r>
      </m:oMath>
      <w:r>
        <w:t xml:space="preserve"> </w:t>
      </w:r>
      <w:r>
        <w:t xml:space="preserve">points.</w:t>
      </w:r>
    </w:p>
    <w:p>
      <w:pPr>
        <w:pStyle w:val="BodyText"/>
      </w:pPr>
      <w:r>
        <w:t xml:space="preserve">Therefore</w:t>
      </w:r>
      <w:r>
        <w:t xml:space="preserve"> </w:t>
      </w:r>
      <m:oMath>
        <m:r>
          <m:t>z</m:t>
        </m:r>
        <m:r>
          <m:rPr>
            <m:sty m:val="p"/>
          </m:rPr>
          <m:t>=</m:t>
        </m:r>
        <m:d>
          <m:dPr>
            <m:begChr m:val="("/>
            <m:sepChr m:val=""/>
            <m:endChr m:val=")"/>
            <m:grow/>
          </m:dPr>
          <m:e>
            <m:r>
              <m:t>56.5</m:t>
            </m:r>
            <m:r>
              <m:rPr>
                <m:sty m:val="p"/>
              </m:rPr>
              <m:t>−</m:t>
            </m:r>
            <m:r>
              <m:t>55</m:t>
            </m:r>
          </m:e>
        </m:d>
        <m:r>
          <m:rPr>
            <m:sty m:val="p"/>
          </m:rPr>
          <m:t>/</m:t>
        </m:r>
        <m:r>
          <m:t>1.5000</m:t>
        </m:r>
        <m:r>
          <m:rPr>
            <m:sty m:val="p"/>
          </m:rPr>
          <m:t>=</m:t>
        </m:r>
        <m:r>
          <m:t>1.0000</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&gt;</m:t>
        </m:r>
        <m:r>
          <m:t>1.6449</m:t>
        </m:r>
      </m:oMath>
      <w:r>
        <w:t xml:space="preserve">.</w:t>
      </w:r>
    </w:p>
    <w:p>
      <w:pPr>
        <w:pStyle w:val="BodyText"/>
      </w:pPr>
      <w:r>
        <w:t xml:space="preserve">Because 1.0000 does not cross that boundary, we fail to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not strong enough to establish the stated higher population argument-identification score.</w:t>
      </w:r>
    </w:p>
    <w:p>
      <w:pPr>
        <w:pStyle w:val="BodyText"/>
      </w:pPr>
      <w:r>
        <w:t xml:space="preserve">A Type II error remains possible: the procedure could miss a genuine population difference in the stated direction.</w:t>
      </w:r>
    </w:p>
    <w:p>
      <w:pPr>
        <w:pStyle w:val="BodyText"/>
      </w:pPr>
      <w:r>
        <w:t xml:space="preserve">A test decision manages long-run error rates; it does not prove which hypothesis is true.</w:t>
      </w:r>
    </w:p>
    <w:bookmarkEnd w:id="80"/>
    <w:bookmarkStart w:id="81" w:name="t03-a05-v06-quiet-work-period"/>
    <w:p>
      <w:pPr>
        <w:pStyle w:val="Heading3"/>
      </w:pPr>
      <w:r>
        <w:rPr>
          <w:rStyle w:val="VerbatimChar"/>
        </w:rPr>
        <w:t xml:space="preserve">T03-A05-V06</w:t>
      </w:r>
      <w:r>
        <w:t xml:space="preserve">: Quiet work period</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4</m:t>
        </m:r>
        <m:r>
          <m:rPr>
            <m:sty m:val="p"/>
          </m:rPr>
          <m:t>/</m:t>
        </m:r>
        <m:rad>
          <m:radPr>
            <m:degHide m:val="on"/>
          </m:radPr>
          <m:deg/>
          <m:e>
            <m:r>
              <m:t>64</m:t>
            </m:r>
          </m:e>
        </m:rad>
        <m:r>
          <m:rPr>
            <m:sty m:val="p"/>
          </m:rPr>
          <m:t>=</m:t>
        </m:r>
        <m:r>
          <m:t>0.5000</m:t>
        </m:r>
      </m:oMath>
      <w:r>
        <w:t xml:space="preserve"> </w:t>
      </w:r>
      <w:r>
        <w:t xml:space="preserve">switches.</w:t>
      </w:r>
    </w:p>
    <w:p>
      <w:pPr>
        <w:pStyle w:val="BodyText"/>
      </w:pPr>
      <w:r>
        <w:t xml:space="preserve">Therefore</w:t>
      </w:r>
      <w:r>
        <w:t xml:space="preserve"> </w:t>
      </w:r>
      <m:oMath>
        <m:r>
          <m:t>z</m:t>
        </m:r>
        <m:r>
          <m:rPr>
            <m:sty m:val="p"/>
          </m:rPr>
          <m:t>=</m:t>
        </m:r>
        <m:d>
          <m:dPr>
            <m:begChr m:val="("/>
            <m:sepChr m:val=""/>
            <m:endChr m:val=")"/>
            <m:grow/>
          </m:dPr>
          <m:e>
            <m:r>
              <m:t>12.8</m:t>
            </m:r>
            <m:r>
              <m:rPr>
                <m:sty m:val="p"/>
              </m:rPr>
              <m:t>−</m:t>
            </m:r>
            <m:r>
              <m:t>14</m:t>
            </m:r>
          </m:e>
        </m:d>
        <m:r>
          <m:rPr>
            <m:sty m:val="p"/>
          </m:rPr>
          <m:t>/</m:t>
        </m:r>
        <m:r>
          <m:t>0.5000</m:t>
        </m:r>
        <m:r>
          <m:rPr>
            <m:sty m:val="p"/>
          </m:rPr>
          <m:t>=</m:t>
        </m:r>
        <m:r>
          <m:rPr>
            <m:sty m:val="p"/>
          </m:rPr>
          <m:t>−</m:t>
        </m:r>
        <m:r>
          <m:t>2.4000</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&lt;</m:t>
        </m:r>
        <m:r>
          <m:rPr>
            <m:sty m:val="p"/>
          </m:rPr>
          <m:t>−</m:t>
        </m:r>
        <m:r>
          <m:t>1.6449</m:t>
        </m:r>
      </m:oMath>
      <w:r>
        <w:t xml:space="preserve">.</w:t>
      </w:r>
    </w:p>
    <w:p>
      <w:pPr>
        <w:pStyle w:val="BodyText"/>
      </w:pPr>
      <w:r>
        <w:t xml:space="preserve">Because -2.4000 crosses that boundary, we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consistent with a lower population task-switch count.</w:t>
      </w:r>
    </w:p>
    <w:p>
      <w:pPr>
        <w:pStyle w:val="BodyText"/>
      </w:pPr>
      <w:r>
        <w:t xml:space="preserve">A Type I error remains possible: the procedure could report the stated directional population difference even though the null value is correct.</w:t>
      </w:r>
    </w:p>
    <w:p>
      <w:pPr>
        <w:pStyle w:val="BodyText"/>
      </w:pPr>
      <w:r>
        <w:t xml:space="preserve">A test decision manages long-run error rates; it does not prove which hypothesis is true.</w:t>
      </w:r>
    </w:p>
    <w:bookmarkEnd w:id="81"/>
    <w:bookmarkStart w:id="82" w:name="t03-a05-v07-captioned-demonstration"/>
    <w:p>
      <w:pPr>
        <w:pStyle w:val="Heading3"/>
      </w:pPr>
      <w:r>
        <w:rPr>
          <w:rStyle w:val="VerbatimChar"/>
        </w:rPr>
        <w:t xml:space="preserve">T03-A05-V07</w:t>
      </w:r>
      <w:r>
        <w:t xml:space="preserve">: Captioned demonstration</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11</m:t>
        </m:r>
        <m:r>
          <m:rPr>
            <m:sty m:val="p"/>
          </m:rPr>
          <m:t>/</m:t>
        </m:r>
        <m:rad>
          <m:radPr>
            <m:degHide m:val="on"/>
          </m:radPr>
          <m:deg/>
          <m:e>
            <m:r>
              <m:t>49</m:t>
            </m:r>
          </m:e>
        </m:rad>
        <m:r>
          <m:rPr>
            <m:sty m:val="p"/>
          </m:rPr>
          <m:t>=</m:t>
        </m:r>
        <m:r>
          <m:t>1.5714</m:t>
        </m:r>
      </m:oMath>
      <w:r>
        <w:t xml:space="preserve"> </w:t>
      </w:r>
      <w:r>
        <w:t xml:space="preserve">points.</w:t>
      </w:r>
    </w:p>
    <w:p>
      <w:pPr>
        <w:pStyle w:val="BodyText"/>
      </w:pPr>
      <w:r>
        <w:t xml:space="preserve">Therefore</w:t>
      </w:r>
      <w:r>
        <w:t xml:space="preserve"> </w:t>
      </w:r>
      <m:oMath>
        <m:r>
          <m:t>z</m:t>
        </m:r>
        <m:r>
          <m:rPr>
            <m:sty m:val="p"/>
          </m:rPr>
          <m:t>=</m:t>
        </m:r>
        <m:d>
          <m:dPr>
            <m:begChr m:val="("/>
            <m:sepChr m:val=""/>
            <m:endChr m:val=")"/>
            <m:grow/>
          </m:dPr>
          <m:e>
            <m:r>
              <m:t>78</m:t>
            </m:r>
            <m:r>
              <m:rPr>
                <m:sty m:val="p"/>
              </m:rPr>
              <m:t>−</m:t>
            </m:r>
            <m:r>
              <m:t>76</m:t>
            </m:r>
          </m:e>
        </m:d>
        <m:r>
          <m:rPr>
            <m:sty m:val="p"/>
          </m:rPr>
          <m:t>/</m:t>
        </m:r>
        <m:r>
          <m:t>1.5714</m:t>
        </m:r>
        <m:r>
          <m:rPr>
            <m:sty m:val="p"/>
          </m:rPr>
          <m:t>=</m:t>
        </m:r>
        <m:r>
          <m:t>1.2727</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&gt;</m:t>
        </m:r>
        <m:r>
          <m:t>1.6449</m:t>
        </m:r>
      </m:oMath>
      <w:r>
        <w:t xml:space="preserve">.</w:t>
      </w:r>
    </w:p>
    <w:p>
      <w:pPr>
        <w:pStyle w:val="BodyText"/>
      </w:pPr>
      <w:r>
        <w:t xml:space="preserve">Because 1.2727 does not cross that boundary, we fail to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not strong enough to establish the stated higher population comprehension score.</w:t>
      </w:r>
    </w:p>
    <w:p>
      <w:pPr>
        <w:pStyle w:val="BodyText"/>
      </w:pPr>
      <w:r>
        <w:t xml:space="preserve">A Type II error remains possible: the procedure could miss a genuine population difference in the stated direction.</w:t>
      </w:r>
    </w:p>
    <w:p>
      <w:pPr>
        <w:pStyle w:val="BodyText"/>
      </w:pPr>
      <w:r>
        <w:t xml:space="preserve">A test decision manages long-run error rates; it does not prove which hypothesis is true.</w:t>
      </w:r>
    </w:p>
    <w:bookmarkEnd w:id="82"/>
    <w:bookmarkStart w:id="83" w:name="t03-a05-v08-reminder-checklist"/>
    <w:p>
      <w:pPr>
        <w:pStyle w:val="Heading3"/>
      </w:pPr>
      <w:r>
        <w:rPr>
          <w:rStyle w:val="VerbatimChar"/>
        </w:rPr>
        <w:t xml:space="preserve">T03-A05-V08</w:t>
      </w:r>
      <w:r>
        <w:t xml:space="preserve">: Reminder checklist</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2</m:t>
        </m:r>
        <m:r>
          <m:rPr>
            <m:sty m:val="p"/>
          </m:rPr>
          <m:t>/</m:t>
        </m:r>
        <m:rad>
          <m:radPr>
            <m:degHide m:val="on"/>
          </m:radPr>
          <m:deg/>
          <m:e>
            <m:r>
              <m:t>25</m:t>
            </m:r>
          </m:e>
        </m:rad>
        <m:r>
          <m:rPr>
            <m:sty m:val="p"/>
          </m:rPr>
          <m:t>=</m:t>
        </m:r>
        <m:r>
          <m:t>0.4000</m:t>
        </m:r>
      </m:oMath>
      <w:r>
        <w:t xml:space="preserve"> </w:t>
      </w:r>
      <w:r>
        <w:t xml:space="preserve">steps.</w:t>
      </w:r>
    </w:p>
    <w:p>
      <w:pPr>
        <w:pStyle w:val="BodyText"/>
      </w:pPr>
      <w:r>
        <w:t xml:space="preserve">Therefore</w:t>
      </w:r>
      <w:r>
        <w:t xml:space="preserve"> </w:t>
      </w:r>
      <m:oMath>
        <m:r>
          <m:t>z</m:t>
        </m:r>
        <m:r>
          <m:rPr>
            <m:sty m:val="p"/>
          </m:rPr>
          <m:t>=</m:t>
        </m:r>
        <m:d>
          <m:dPr>
            <m:begChr m:val="("/>
            <m:sepChr m:val=""/>
            <m:endChr m:val=")"/>
            <m:grow/>
          </m:dPr>
          <m:e>
            <m:r>
              <m:t>4.1</m:t>
            </m:r>
            <m:r>
              <m:rPr>
                <m:sty m:val="p"/>
              </m:rPr>
              <m:t>−</m:t>
            </m:r>
            <m:r>
              <m:t>5</m:t>
            </m:r>
          </m:e>
        </m:d>
        <m:r>
          <m:rPr>
            <m:sty m:val="p"/>
          </m:rPr>
          <m:t>/</m:t>
        </m:r>
        <m:r>
          <m:t>0.4000</m:t>
        </m:r>
        <m:r>
          <m:rPr>
            <m:sty m:val="p"/>
          </m:rPr>
          <m:t>=</m:t>
        </m:r>
        <m:r>
          <m:rPr>
            <m:sty m:val="p"/>
          </m:rPr>
          <m:t>−</m:t>
        </m:r>
        <m:r>
          <m:t>2.2500</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&lt;</m:t>
        </m:r>
        <m:r>
          <m:rPr>
            <m:sty m:val="p"/>
          </m:rPr>
          <m:t>−</m:t>
        </m:r>
        <m:r>
          <m:t>1.6449</m:t>
        </m:r>
      </m:oMath>
      <w:r>
        <w:t xml:space="preserve">.</w:t>
      </w:r>
    </w:p>
    <w:p>
      <w:pPr>
        <w:pStyle w:val="BodyText"/>
      </w:pPr>
      <w:r>
        <w:t xml:space="preserve">Because -2.2500 crosses that boundary, we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consistent with a lower population missed-step count.</w:t>
      </w:r>
    </w:p>
    <w:p>
      <w:pPr>
        <w:pStyle w:val="BodyText"/>
      </w:pPr>
      <w:r>
        <w:t xml:space="preserve">A Type I error remains possible: the procedure could report the stated directional population difference even though the null value is correct.</w:t>
      </w:r>
    </w:p>
    <w:p>
      <w:pPr>
        <w:pStyle w:val="BodyText"/>
      </w:pPr>
      <w:r>
        <w:t xml:space="preserve">A test decision manages long-run error rates; it does not prove which hypothesis is true.</w:t>
      </w:r>
    </w:p>
    <w:bookmarkEnd w:id="83"/>
    <w:bookmarkStart w:id="84" w:name="t03-a05-v09-peer-explanation"/>
    <w:p>
      <w:pPr>
        <w:pStyle w:val="Heading3"/>
      </w:pPr>
      <w:r>
        <w:rPr>
          <w:rStyle w:val="VerbatimChar"/>
        </w:rPr>
        <w:t xml:space="preserve">T03-A05-V09</w:t>
      </w:r>
      <w:r>
        <w:t xml:space="preserve">: Peer explanation</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10</m:t>
        </m:r>
        <m:r>
          <m:rPr>
            <m:sty m:val="p"/>
          </m:rPr>
          <m:t>/</m:t>
        </m:r>
        <m:rad>
          <m:radPr>
            <m:degHide m:val="on"/>
          </m:radPr>
          <m:deg/>
          <m:e>
            <m:r>
              <m:t>100</m:t>
            </m:r>
          </m:e>
        </m:rad>
        <m:r>
          <m:rPr>
            <m:sty m:val="p"/>
          </m:rPr>
          <m:t>=</m:t>
        </m:r>
        <m:r>
          <m:t>1.0000</m:t>
        </m:r>
      </m:oMath>
      <w:r>
        <w:t xml:space="preserve"> </w:t>
      </w:r>
      <w:r>
        <w:t xml:space="preserve">points.</w:t>
      </w:r>
    </w:p>
    <w:p>
      <w:pPr>
        <w:pStyle w:val="BodyText"/>
      </w:pPr>
      <w:r>
        <w:t xml:space="preserve">Therefore</w:t>
      </w:r>
      <w:r>
        <w:t xml:space="preserve"> </w:t>
      </w:r>
      <m:oMath>
        <m:r>
          <m:t>z</m:t>
        </m:r>
        <m:r>
          <m:rPr>
            <m:sty m:val="p"/>
          </m:rPr>
          <m:t>=</m:t>
        </m:r>
        <m:d>
          <m:dPr>
            <m:begChr m:val="("/>
            <m:sepChr m:val=""/>
            <m:endChr m:val=")"/>
            <m:grow/>
          </m:dPr>
          <m:e>
            <m:r>
              <m:t>69.2</m:t>
            </m:r>
            <m:r>
              <m:rPr>
                <m:sty m:val="p"/>
              </m:rPr>
              <m:t>−</m:t>
            </m:r>
            <m:r>
              <m:t>68</m:t>
            </m:r>
          </m:e>
        </m:d>
        <m:r>
          <m:rPr>
            <m:sty m:val="p"/>
          </m:rPr>
          <m:t>/</m:t>
        </m:r>
        <m:r>
          <m:t>1.0000</m:t>
        </m:r>
        <m:r>
          <m:rPr>
            <m:sty m:val="p"/>
          </m:rPr>
          <m:t>=</m:t>
        </m:r>
        <m:r>
          <m:t>1.2000</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&gt;</m:t>
        </m:r>
        <m:r>
          <m:t>1.6449</m:t>
        </m:r>
      </m:oMath>
      <w:r>
        <w:t xml:space="preserve">.</w:t>
      </w:r>
    </w:p>
    <w:p>
      <w:pPr>
        <w:pStyle w:val="BodyText"/>
      </w:pPr>
      <w:r>
        <w:t xml:space="preserve">Because 1.2000 does not cross that boundary, we fail to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not strong enough to establish the stated higher population reasoning score.</w:t>
      </w:r>
    </w:p>
    <w:p>
      <w:pPr>
        <w:pStyle w:val="BodyText"/>
      </w:pPr>
      <w:r>
        <w:t xml:space="preserve">A Type II error remains possible: the procedure could miss a genuine population difference in the stated direction.</w:t>
      </w:r>
    </w:p>
    <w:p>
      <w:pPr>
        <w:pStyle w:val="BodyText"/>
      </w:pPr>
      <w:r>
        <w:t xml:space="preserve">A test decision manages long-run error rates; it does not prove which hypothesis is true.</w:t>
      </w:r>
    </w:p>
    <w:bookmarkEnd w:id="84"/>
    <w:bookmarkStart w:id="85" w:name="t03-a05-v10-reduced-notifications"/>
    <w:p>
      <w:pPr>
        <w:pStyle w:val="Heading3"/>
      </w:pPr>
      <w:r>
        <w:rPr>
          <w:rStyle w:val="VerbatimChar"/>
        </w:rPr>
        <w:t xml:space="preserve">T03-A05-V10</w:t>
      </w:r>
      <w:r>
        <w:t xml:space="preserve">: Reduced notifications</w:t>
      </w:r>
    </w:p>
    <w:p>
      <w:pPr>
        <w:pStyle w:val="FirstParagraph"/>
      </w:pPr>
      <w:r>
        <w:rPr>
          <w:b/>
          <w:bCs/>
        </w:rPr>
        <w:t xml:space="preserve">Reason before calculating</w:t>
      </w:r>
    </w:p>
    <w:p>
      <w:pPr>
        <w:pStyle w:val="BodyText"/>
      </w:pPr>
      <w:r>
        <w:t xml:space="preserve">The standard error is</w:t>
      </w:r>
      <w:r>
        <w:t xml:space="preserve"> </w:t>
      </w:r>
      <m:oMath>
        <m:r>
          <m:t>S</m:t>
        </m:r>
        <m:r>
          <m:t>E</m:t>
        </m:r>
        <m:r>
          <m:rPr>
            <m:sty m:val="p"/>
          </m:rPr>
          <m:t>=</m:t>
        </m:r>
        <m:r>
          <m:t>9</m:t>
        </m:r>
        <m:r>
          <m:rPr>
            <m:sty m:val="p"/>
          </m:rPr>
          <m:t>/</m:t>
        </m:r>
        <m:rad>
          <m:radPr>
            <m:degHide m:val="on"/>
          </m:radPr>
          <m:deg/>
          <m:e>
            <m:r>
              <m:t>81</m:t>
            </m:r>
          </m:e>
        </m:rad>
        <m:r>
          <m:rPr>
            <m:sty m:val="p"/>
          </m:rPr>
          <m:t>=</m:t>
        </m:r>
        <m:r>
          <m:t>1.0000</m:t>
        </m:r>
      </m:oMath>
      <w:r>
        <w:t xml:space="preserve"> </w:t>
      </w:r>
      <w:r>
        <w:t xml:space="preserve">minutes.</w:t>
      </w:r>
    </w:p>
    <w:p>
      <w:pPr>
        <w:pStyle w:val="BodyText"/>
      </w:pPr>
      <w:r>
        <w:t xml:space="preserve">Therefore</w:t>
      </w:r>
      <w:r>
        <w:t xml:space="preserve"> </w:t>
      </w:r>
      <m:oMath>
        <m:r>
          <m:t>z</m:t>
        </m:r>
        <m:r>
          <m:rPr>
            <m:sty m:val="p"/>
          </m:rPr>
          <m:t>=</m:t>
        </m:r>
        <m:d>
          <m:dPr>
            <m:begChr m:val="("/>
            <m:sepChr m:val=""/>
            <m:endChr m:val=")"/>
            <m:grow/>
          </m:dPr>
          <m:e>
            <m:r>
              <m:t>50.0</m:t>
            </m:r>
            <m:r>
              <m:rPr>
                <m:sty m:val="p"/>
              </m:rPr>
              <m:t>−</m:t>
            </m:r>
            <m:r>
              <m:t>52</m:t>
            </m:r>
          </m:e>
        </m:d>
        <m:r>
          <m:rPr>
            <m:sty m:val="p"/>
          </m:rPr>
          <m:t>/</m:t>
        </m:r>
        <m:r>
          <m:t>1.0000</m:t>
        </m:r>
        <m:r>
          <m:rPr>
            <m:sty m:val="p"/>
          </m:rPr>
          <m:t>=</m:t>
        </m:r>
        <m:r>
          <m:rPr>
            <m:sty m:val="p"/>
          </m:rPr>
          <m:t>−</m:t>
        </m:r>
        <m:r>
          <m:t>2.0000</m:t>
        </m:r>
      </m:oMath>
      <w:r>
        <w:t xml:space="preserve">.</w:t>
      </w:r>
    </w:p>
    <w:p>
      <w:pPr>
        <w:pStyle w:val="BodyText"/>
      </w:pPr>
      <w:r>
        <w:rPr>
          <w:b/>
          <w:bCs/>
        </w:rPr>
        <w:t xml:space="preserve">Work through the calculation</w:t>
      </w:r>
    </w:p>
    <w:p>
      <w:pPr>
        <w:pStyle w:val="BodyText"/>
      </w:pPr>
      <w:r>
        <w:t xml:space="preserve">The rejection boundary is</w:t>
      </w:r>
      <w:r>
        <w:t xml:space="preserve"> </w:t>
      </w:r>
      <m:oMath>
        <m:r>
          <m:t>z</m:t>
        </m:r>
        <m:r>
          <m:rPr>
            <m:sty m:val="p"/>
          </m:rPr>
          <m:t>&lt;</m:t>
        </m:r>
        <m:r>
          <m:rPr>
            <m:sty m:val="p"/>
          </m:rPr>
          <m:t>−</m:t>
        </m:r>
        <m:r>
          <m:t>1.6449</m:t>
        </m:r>
      </m:oMath>
      <w:r>
        <w:t xml:space="preserve">.</w:t>
      </w:r>
    </w:p>
    <w:p>
      <w:pPr>
        <w:pStyle w:val="BodyText"/>
      </w:pPr>
      <w:r>
        <w:t xml:space="preserve">Because -2.0000 crosses that boundary, we reject</w:t>
      </w:r>
      <w:r>
        <w:t xml:space="preserve"> </w:t>
      </w:r>
      <m:oMath>
        <m:sSub>
          <m:e>
            <m:r>
              <m:t>H</m:t>
            </m:r>
          </m:e>
          <m:sub>
            <m:r>
              <m:t>0</m:t>
            </m:r>
          </m:sub>
        </m:sSub>
      </m:oMath>
      <w:r>
        <w:t xml:space="preserve"> </w:t>
      </w:r>
      <w:r>
        <w:t xml:space="preserve">at the 5% level.</w:t>
      </w:r>
    </w:p>
    <w:p>
      <w:pPr>
        <w:pStyle w:val="BodyText"/>
      </w:pPr>
      <w:r>
        <w:rPr>
          <w:b/>
          <w:bCs/>
        </w:rPr>
        <w:t xml:space="preserve">Interpret and check the result</w:t>
      </w:r>
    </w:p>
    <w:p>
      <w:pPr>
        <w:pStyle w:val="BodyText"/>
      </w:pPr>
      <w:r>
        <w:t xml:space="preserve">The evidence is consistent with a lower population completion time.</w:t>
      </w:r>
    </w:p>
    <w:p>
      <w:pPr>
        <w:pStyle w:val="BodyText"/>
      </w:pPr>
      <w:r>
        <w:t xml:space="preserve">A Type I error remains possible: the procedure could report the stated directional population difference even though the null value is correct.</w:t>
      </w:r>
    </w:p>
    <w:p>
      <w:pPr>
        <w:pStyle w:val="BodyText"/>
      </w:pPr>
      <w:r>
        <w:t xml:space="preserve">A test decision manages long-run error rates; it does not prove which hypothesis is true.</w:t>
      </w:r>
    </w:p>
    <w:bookmarkEnd w:id="85"/>
    <w:bookmarkEnd w:id="86"/>
    <w:bookmarkStart w:id="97" w:name="a06-two-sided-z-tests"/>
    <w:p>
      <w:pPr>
        <w:pStyle w:val="Heading2"/>
      </w:pPr>
      <w:r>
        <w:t xml:space="preserve">A06: Two-Sided z Tests</w:t>
      </w:r>
    </w:p>
    <w:bookmarkStart w:id="87" w:name="t03-a06-v01-memory-support-schedule"/>
    <w:p>
      <w:pPr>
        <w:pStyle w:val="Heading3"/>
      </w:pPr>
      <w:r>
        <w:rPr>
          <w:rStyle w:val="VerbatimChar"/>
        </w:rPr>
        <w:t xml:space="preserve">T03-A06-V01</w:t>
      </w:r>
      <w:r>
        <w:t xml:space="preserve">: Memory-support schedule</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65</m:t>
        </m:r>
      </m:oMath>
      <w:r>
        <w:t xml:space="preserve"> </w:t>
      </w:r>
      <w:r>
        <w:t xml:space="preserve">and</w:t>
      </w:r>
      <w:r>
        <w:t xml:space="preserve"> </w:t>
      </w:r>
      <m:oMath>
        <m:sSub>
          <m:e>
            <m:r>
              <m:t>H</m:t>
            </m:r>
          </m:e>
          <m:sub>
            <m:r>
              <m:t>1</m:t>
            </m:r>
          </m:sub>
        </m:sSub>
        <m:r>
          <m:rPr>
            <m:sty m:val="p"/>
          </m:rPr>
          <m:t>:</m:t>
        </m:r>
        <m:r>
          <m:t>μ</m:t>
        </m:r>
        <m:r>
          <m:rPr>
            <m:sty m:val="p"/>
          </m:rPr>
          <m:t>≠</m:t>
        </m:r>
        <m:r>
          <m:t>65</m:t>
        </m:r>
      </m:oMath>
      <w:r>
        <w:t xml:space="preserve">.</w:t>
      </w:r>
    </w:p>
    <w:p>
      <w:pPr>
        <w:pStyle w:val="BodyText"/>
      </w:pPr>
      <w:r>
        <w:t xml:space="preserve">The standard error is</w:t>
      </w:r>
      <w:r>
        <w:t xml:space="preserve"> </w:t>
      </w:r>
      <m:oMath>
        <m:r>
          <m:t>8</m:t>
        </m:r>
        <m:r>
          <m:rPr>
            <m:sty m:val="p"/>
          </m:rPr>
          <m:t>/</m:t>
        </m:r>
        <m:rad>
          <m:radPr>
            <m:degHide m:val="on"/>
          </m:radPr>
          <m:deg/>
          <m:e>
            <m:r>
              <m:t>64</m:t>
            </m:r>
          </m:e>
        </m:rad>
        <m:r>
          <m:rPr>
            <m:sty m:val="p"/>
          </m:rPr>
          <m:t>=</m:t>
        </m:r>
        <m:r>
          <m:t>1.0000</m:t>
        </m:r>
      </m:oMath>
      <w:r>
        <w:t xml:space="preserve"> </w:t>
      </w:r>
      <w:r>
        <w:t xml:space="preserve">points, so</w:t>
      </w:r>
      <w:r>
        <w:t xml:space="preserve"> </w:t>
      </w:r>
      <m:oMath>
        <m:r>
          <m:t>z</m:t>
        </m:r>
        <m:r>
          <m:rPr>
            <m:sty m:val="p"/>
          </m:rPr>
          <m:t>=</m:t>
        </m:r>
        <m:d>
          <m:dPr>
            <m:begChr m:val="("/>
            <m:sepChr m:val=""/>
            <m:endChr m:val=")"/>
            <m:grow/>
          </m:dPr>
          <m:e>
            <m:r>
              <m:t>67.5</m:t>
            </m:r>
            <m:r>
              <m:rPr>
                <m:sty m:val="p"/>
              </m:rPr>
              <m:t>−</m:t>
            </m:r>
            <m:r>
              <m:t>65</m:t>
            </m:r>
          </m:e>
        </m:d>
        <m:r>
          <m:rPr>
            <m:sty m:val="p"/>
          </m:rPr>
          <m:t>/</m:t>
        </m:r>
        <m:r>
          <m:t>1.0000</m:t>
        </m:r>
        <m:r>
          <m:rPr>
            <m:sty m:val="p"/>
          </m:rPr>
          <m:t>=</m:t>
        </m:r>
        <m:r>
          <m:t>2.5000</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2.5000</m:t>
                    </m:r>
                  </m:e>
                </m:d>
              </m:e>
            </m:d>
          </m:e>
        </m:d>
        <m:r>
          <m:rPr>
            <m:sty m:val="p"/>
          </m:rPr>
          <m:t>=</m:t>
        </m:r>
        <m:r>
          <m:t>0.0124</m:t>
        </m:r>
      </m:oMath>
      <w:r>
        <w:t xml:space="preserve">.</w:t>
      </w:r>
    </w:p>
    <w:p>
      <w:pPr>
        <w:pStyle w:val="BodyText"/>
      </w:pPr>
      <w:r>
        <w:t xml:space="preserve">Because 0.0124 is below 0.05, we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provides evidence that the population mean differs from the reference value.</w:t>
      </w:r>
    </w:p>
    <w:p>
      <w:pPr>
        <w:pStyle w:val="BodyText"/>
      </w:pPr>
      <w:r>
        <w:t xml:space="preserve">A failure to reject would reflect limited evidence, not proof of exact equality.</w:t>
      </w:r>
    </w:p>
    <w:bookmarkEnd w:id="87"/>
    <w:bookmarkStart w:id="88" w:name="t03-a06-v02-revised-search-protocol"/>
    <w:p>
      <w:pPr>
        <w:pStyle w:val="Heading3"/>
      </w:pPr>
      <w:r>
        <w:rPr>
          <w:rStyle w:val="VerbatimChar"/>
        </w:rPr>
        <w:t xml:space="preserve">T03-A06-V02</w:t>
      </w:r>
      <w:r>
        <w:t xml:space="preserve">: Revised search protocol</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50</m:t>
        </m:r>
      </m:oMath>
      <w:r>
        <w:t xml:space="preserve"> </w:t>
      </w:r>
      <w:r>
        <w:t xml:space="preserve">and</w:t>
      </w:r>
      <w:r>
        <w:t xml:space="preserve"> </w:t>
      </w:r>
      <m:oMath>
        <m:sSub>
          <m:e>
            <m:r>
              <m:t>H</m:t>
            </m:r>
          </m:e>
          <m:sub>
            <m:r>
              <m:t>1</m:t>
            </m:r>
          </m:sub>
        </m:sSub>
        <m:r>
          <m:rPr>
            <m:sty m:val="p"/>
          </m:rPr>
          <m:t>:</m:t>
        </m:r>
        <m:r>
          <m:t>μ</m:t>
        </m:r>
        <m:r>
          <m:rPr>
            <m:sty m:val="p"/>
          </m:rPr>
          <m:t>≠</m:t>
        </m:r>
        <m:r>
          <m:t>50</m:t>
        </m:r>
      </m:oMath>
      <w:r>
        <w:t xml:space="preserve">.</w:t>
      </w:r>
    </w:p>
    <w:p>
      <w:pPr>
        <w:pStyle w:val="BodyText"/>
      </w:pPr>
      <w:r>
        <w:t xml:space="preserve">The standard error is</w:t>
      </w:r>
      <w:r>
        <w:t xml:space="preserve"> </w:t>
      </w:r>
      <m:oMath>
        <m:r>
          <m:t>10</m:t>
        </m:r>
        <m:r>
          <m:rPr>
            <m:sty m:val="p"/>
          </m:rPr>
          <m:t>/</m:t>
        </m:r>
        <m:rad>
          <m:radPr>
            <m:degHide m:val="on"/>
          </m:radPr>
          <m:deg/>
          <m:e>
            <m:r>
              <m:t>100</m:t>
            </m:r>
          </m:e>
        </m:rad>
        <m:r>
          <m:rPr>
            <m:sty m:val="p"/>
          </m:rPr>
          <m:t>=</m:t>
        </m:r>
        <m:r>
          <m:t>1.0000</m:t>
        </m:r>
      </m:oMath>
      <w:r>
        <w:t xml:space="preserve"> </w:t>
      </w:r>
      <w:r>
        <w:t xml:space="preserve">seconds, so</w:t>
      </w:r>
      <w:r>
        <w:t xml:space="preserve"> </w:t>
      </w:r>
      <m:oMath>
        <m:r>
          <m:t>z</m:t>
        </m:r>
        <m:r>
          <m:rPr>
            <m:sty m:val="p"/>
          </m:rPr>
          <m:t>=</m:t>
        </m:r>
        <m:d>
          <m:dPr>
            <m:begChr m:val="("/>
            <m:sepChr m:val=""/>
            <m:endChr m:val=")"/>
            <m:grow/>
          </m:dPr>
          <m:e>
            <m:r>
              <m:t>48</m:t>
            </m:r>
            <m:r>
              <m:rPr>
                <m:sty m:val="p"/>
              </m:rPr>
              <m:t>−</m:t>
            </m:r>
            <m:r>
              <m:t>50</m:t>
            </m:r>
          </m:e>
        </m:d>
        <m:r>
          <m:rPr>
            <m:sty m:val="p"/>
          </m:rPr>
          <m:t>/</m:t>
        </m:r>
        <m:r>
          <m:t>1.0000</m:t>
        </m:r>
        <m:r>
          <m:rPr>
            <m:sty m:val="p"/>
          </m:rPr>
          <m:t>=</m:t>
        </m:r>
        <m:r>
          <m:rPr>
            <m:sty m:val="p"/>
          </m:rPr>
          <m:t>−</m:t>
        </m:r>
        <m:r>
          <m:t>2.0000</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2.0000</m:t>
                    </m:r>
                  </m:e>
                </m:d>
              </m:e>
            </m:d>
          </m:e>
        </m:d>
        <m:r>
          <m:rPr>
            <m:sty m:val="p"/>
          </m:rPr>
          <m:t>=</m:t>
        </m:r>
        <m:r>
          <m:t>0.0455</m:t>
        </m:r>
      </m:oMath>
      <w:r>
        <w:t xml:space="preserve">.</w:t>
      </w:r>
    </w:p>
    <w:p>
      <w:pPr>
        <w:pStyle w:val="BodyText"/>
      </w:pPr>
      <w:r>
        <w:t xml:space="preserve">Because 0.0455 is below 0.05, we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provides evidence that the population mean differs from the reference value.</w:t>
      </w:r>
    </w:p>
    <w:p>
      <w:pPr>
        <w:pStyle w:val="BodyText"/>
      </w:pPr>
      <w:r>
        <w:t xml:space="preserve">A failure to reject would reflect limited evidence, not proof of exact equality.</w:t>
      </w:r>
    </w:p>
    <w:bookmarkEnd w:id="88"/>
    <w:bookmarkStart w:id="89" w:name="t03-a06-v03-new-reading-prompt"/>
    <w:p>
      <w:pPr>
        <w:pStyle w:val="Heading3"/>
      </w:pPr>
      <w:r>
        <w:rPr>
          <w:rStyle w:val="VerbatimChar"/>
        </w:rPr>
        <w:t xml:space="preserve">T03-A06-V03</w:t>
      </w:r>
      <w:r>
        <w:t xml:space="preserve">: New reading prompt</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72</m:t>
        </m:r>
      </m:oMath>
      <w:r>
        <w:t xml:space="preserve"> </w:t>
      </w:r>
      <w:r>
        <w:t xml:space="preserve">and</w:t>
      </w:r>
      <w:r>
        <w:t xml:space="preserve"> </w:t>
      </w:r>
      <m:oMath>
        <m:sSub>
          <m:e>
            <m:r>
              <m:t>H</m:t>
            </m:r>
          </m:e>
          <m:sub>
            <m:r>
              <m:t>1</m:t>
            </m:r>
          </m:sub>
        </m:sSub>
        <m:r>
          <m:rPr>
            <m:sty m:val="p"/>
          </m:rPr>
          <m:t>:</m:t>
        </m:r>
        <m:r>
          <m:t>μ</m:t>
        </m:r>
        <m:r>
          <m:rPr>
            <m:sty m:val="p"/>
          </m:rPr>
          <m:t>≠</m:t>
        </m:r>
        <m:r>
          <m:t>72</m:t>
        </m:r>
      </m:oMath>
      <w:r>
        <w:t xml:space="preserve">.</w:t>
      </w:r>
    </w:p>
    <w:p>
      <w:pPr>
        <w:pStyle w:val="BodyText"/>
      </w:pPr>
      <w:r>
        <w:t xml:space="preserve">The standard error is</w:t>
      </w:r>
      <w:r>
        <w:t xml:space="preserve"> </w:t>
      </w:r>
      <m:oMath>
        <m:r>
          <m:t>12</m:t>
        </m:r>
        <m:r>
          <m:rPr>
            <m:sty m:val="p"/>
          </m:rPr>
          <m:t>/</m:t>
        </m:r>
        <m:rad>
          <m:radPr>
            <m:degHide m:val="on"/>
          </m:radPr>
          <m:deg/>
          <m:e>
            <m:r>
              <m:t>36</m:t>
            </m:r>
          </m:e>
        </m:rad>
        <m:r>
          <m:rPr>
            <m:sty m:val="p"/>
          </m:rPr>
          <m:t>=</m:t>
        </m:r>
        <m:r>
          <m:t>2.0000</m:t>
        </m:r>
      </m:oMath>
      <w:r>
        <w:t xml:space="preserve"> </w:t>
      </w:r>
      <w:r>
        <w:t xml:space="preserve">points, so</w:t>
      </w:r>
      <w:r>
        <w:t xml:space="preserve"> </w:t>
      </w:r>
      <m:oMath>
        <m:r>
          <m:t>z</m:t>
        </m:r>
        <m:r>
          <m:rPr>
            <m:sty m:val="p"/>
          </m:rPr>
          <m:t>=</m:t>
        </m:r>
        <m:d>
          <m:dPr>
            <m:begChr m:val="("/>
            <m:sepChr m:val=""/>
            <m:endChr m:val=")"/>
            <m:grow/>
          </m:dPr>
          <m:e>
            <m:r>
              <m:t>74</m:t>
            </m:r>
            <m:r>
              <m:rPr>
                <m:sty m:val="p"/>
              </m:rPr>
              <m:t>−</m:t>
            </m:r>
            <m:r>
              <m:t>72</m:t>
            </m:r>
          </m:e>
        </m:d>
        <m:r>
          <m:rPr>
            <m:sty m:val="p"/>
          </m:rPr>
          <m:t>/</m:t>
        </m:r>
        <m:r>
          <m:t>2.0000</m:t>
        </m:r>
        <m:r>
          <m:rPr>
            <m:sty m:val="p"/>
          </m:rPr>
          <m:t>=</m:t>
        </m:r>
        <m:r>
          <m:t>1.0000</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1.0000</m:t>
                    </m:r>
                  </m:e>
                </m:d>
              </m:e>
            </m:d>
          </m:e>
        </m:d>
        <m:r>
          <m:rPr>
            <m:sty m:val="p"/>
          </m:rPr>
          <m:t>=</m:t>
        </m:r>
        <m:r>
          <m:t>0.3173</m:t>
        </m:r>
      </m:oMath>
      <w:r>
        <w:t xml:space="preserve">.</w:t>
      </w:r>
    </w:p>
    <w:p>
      <w:pPr>
        <w:pStyle w:val="BodyText"/>
      </w:pPr>
      <w:r>
        <w:t xml:space="preserve">Because 0.3173 is not below 0.05, we fail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does not provide sufficiently strong evidence of a population-mean difference at this significance level.</w:t>
      </w:r>
    </w:p>
    <w:p>
      <w:pPr>
        <w:pStyle w:val="BodyText"/>
      </w:pPr>
      <w:r>
        <w:t xml:space="preserve">A failure to reject would reflect limited evidence, not proof of exact equality.</w:t>
      </w:r>
    </w:p>
    <w:bookmarkEnd w:id="89"/>
    <w:bookmarkStart w:id="90" w:name="t03-a06-v04-gallery-route-signs"/>
    <w:p>
      <w:pPr>
        <w:pStyle w:val="Heading3"/>
      </w:pPr>
      <w:r>
        <w:rPr>
          <w:rStyle w:val="VerbatimChar"/>
        </w:rPr>
        <w:t xml:space="preserve">T03-A06-V04</w:t>
      </w:r>
      <w:r>
        <w:t xml:space="preserve">: Gallery route signs</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40</m:t>
        </m:r>
      </m:oMath>
      <w:r>
        <w:t xml:space="preserve"> </w:t>
      </w:r>
      <w:r>
        <w:t xml:space="preserve">and</w:t>
      </w:r>
      <w:r>
        <w:t xml:space="preserve"> </w:t>
      </w:r>
      <m:oMath>
        <m:sSub>
          <m:e>
            <m:r>
              <m:t>H</m:t>
            </m:r>
          </m:e>
          <m:sub>
            <m:r>
              <m:t>1</m:t>
            </m:r>
          </m:sub>
        </m:sSub>
        <m:r>
          <m:rPr>
            <m:sty m:val="p"/>
          </m:rPr>
          <m:t>:</m:t>
        </m:r>
        <m:r>
          <m:t>μ</m:t>
        </m:r>
        <m:r>
          <m:rPr>
            <m:sty m:val="p"/>
          </m:rPr>
          <m:t>≠</m:t>
        </m:r>
        <m:r>
          <m:t>40</m:t>
        </m:r>
      </m:oMath>
      <w:r>
        <w:t xml:space="preserve">.</w:t>
      </w:r>
    </w:p>
    <w:p>
      <w:pPr>
        <w:pStyle w:val="BodyText"/>
      </w:pPr>
      <w:r>
        <w:t xml:space="preserve">The standard error is</w:t>
      </w:r>
      <w:r>
        <w:t xml:space="preserve"> </w:t>
      </w:r>
      <m:oMath>
        <m:r>
          <m:t>9</m:t>
        </m:r>
        <m:r>
          <m:rPr>
            <m:sty m:val="p"/>
          </m:rPr>
          <m:t>/</m:t>
        </m:r>
        <m:rad>
          <m:radPr>
            <m:degHide m:val="on"/>
          </m:radPr>
          <m:deg/>
          <m:e>
            <m:r>
              <m:t>81</m:t>
            </m:r>
          </m:e>
        </m:rad>
        <m:r>
          <m:rPr>
            <m:sty m:val="p"/>
          </m:rPr>
          <m:t>=</m:t>
        </m:r>
        <m:r>
          <m:t>1.0000</m:t>
        </m:r>
      </m:oMath>
      <w:r>
        <w:t xml:space="preserve"> </w:t>
      </w:r>
      <w:r>
        <w:t xml:space="preserve">minutes, so</w:t>
      </w:r>
      <w:r>
        <w:t xml:space="preserve"> </w:t>
      </w:r>
      <m:oMath>
        <m:r>
          <m:t>z</m:t>
        </m:r>
        <m:r>
          <m:rPr>
            <m:sty m:val="p"/>
          </m:rPr>
          <m:t>=</m:t>
        </m:r>
        <m:d>
          <m:dPr>
            <m:begChr m:val="("/>
            <m:sepChr m:val=""/>
            <m:endChr m:val=")"/>
            <m:grow/>
          </m:dPr>
          <m:e>
            <m:r>
              <m:t>37.5</m:t>
            </m:r>
            <m:r>
              <m:rPr>
                <m:sty m:val="p"/>
              </m:rPr>
              <m:t>−</m:t>
            </m:r>
            <m:r>
              <m:t>40</m:t>
            </m:r>
          </m:e>
        </m:d>
        <m:r>
          <m:rPr>
            <m:sty m:val="p"/>
          </m:rPr>
          <m:t>/</m:t>
        </m:r>
        <m:r>
          <m:t>1.0000</m:t>
        </m:r>
        <m:r>
          <m:rPr>
            <m:sty m:val="p"/>
          </m:rPr>
          <m:t>=</m:t>
        </m:r>
        <m:r>
          <m:rPr>
            <m:sty m:val="p"/>
          </m:rPr>
          <m:t>−</m:t>
        </m:r>
        <m:r>
          <m:t>2.5000</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2.5000</m:t>
                    </m:r>
                  </m:e>
                </m:d>
              </m:e>
            </m:d>
          </m:e>
        </m:d>
        <m:r>
          <m:rPr>
            <m:sty m:val="p"/>
          </m:rPr>
          <m:t>=</m:t>
        </m:r>
        <m:r>
          <m:t>0.0124</m:t>
        </m:r>
      </m:oMath>
      <w:r>
        <w:t xml:space="preserve">.</w:t>
      </w:r>
    </w:p>
    <w:p>
      <w:pPr>
        <w:pStyle w:val="BodyText"/>
      </w:pPr>
      <w:r>
        <w:t xml:space="preserve">Because 0.0124 is below 0.05, we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provides evidence that the population mean differs from the reference value.</w:t>
      </w:r>
    </w:p>
    <w:p>
      <w:pPr>
        <w:pStyle w:val="BodyText"/>
      </w:pPr>
      <w:r>
        <w:t xml:space="preserve">A failure to reject would reflect limited evidence, not proof of exact equality.</w:t>
      </w:r>
    </w:p>
    <w:bookmarkEnd w:id="90"/>
    <w:bookmarkStart w:id="91" w:name="t03-a06-v05-concept-map-format"/>
    <w:p>
      <w:pPr>
        <w:pStyle w:val="Heading3"/>
      </w:pPr>
      <w:r>
        <w:rPr>
          <w:rStyle w:val="VerbatimChar"/>
        </w:rPr>
        <w:t xml:space="preserve">T03-A06-V05</w:t>
      </w:r>
      <w:r>
        <w:t xml:space="preserve">: Concept-map format</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60</m:t>
        </m:r>
      </m:oMath>
      <w:r>
        <w:t xml:space="preserve"> </w:t>
      </w:r>
      <w:r>
        <w:t xml:space="preserve">and</w:t>
      </w:r>
      <w:r>
        <w:t xml:space="preserve"> </w:t>
      </w:r>
      <m:oMath>
        <m:sSub>
          <m:e>
            <m:r>
              <m:t>H</m:t>
            </m:r>
          </m:e>
          <m:sub>
            <m:r>
              <m:t>1</m:t>
            </m:r>
          </m:sub>
        </m:sSub>
        <m:r>
          <m:rPr>
            <m:sty m:val="p"/>
          </m:rPr>
          <m:t>:</m:t>
        </m:r>
        <m:r>
          <m:t>μ</m:t>
        </m:r>
        <m:r>
          <m:rPr>
            <m:sty m:val="p"/>
          </m:rPr>
          <m:t>≠</m:t>
        </m:r>
        <m:r>
          <m:t>60</m:t>
        </m:r>
      </m:oMath>
      <w:r>
        <w:t xml:space="preserve">.</w:t>
      </w:r>
    </w:p>
    <w:p>
      <w:pPr>
        <w:pStyle w:val="BodyText"/>
      </w:pPr>
      <w:r>
        <w:t xml:space="preserve">The standard error is</w:t>
      </w:r>
      <w:r>
        <w:t xml:space="preserve"> </w:t>
      </w:r>
      <m:oMath>
        <m:r>
          <m:t>10</m:t>
        </m:r>
        <m:r>
          <m:rPr>
            <m:sty m:val="p"/>
          </m:rPr>
          <m:t>/</m:t>
        </m:r>
        <m:rad>
          <m:radPr>
            <m:degHide m:val="on"/>
          </m:radPr>
          <m:deg/>
          <m:e>
            <m:r>
              <m:t>49</m:t>
            </m:r>
          </m:e>
        </m:rad>
        <m:r>
          <m:rPr>
            <m:sty m:val="p"/>
          </m:rPr>
          <m:t>=</m:t>
        </m:r>
        <m:r>
          <m:t>1.4286</m:t>
        </m:r>
      </m:oMath>
      <w:r>
        <w:t xml:space="preserve"> </w:t>
      </w:r>
      <w:r>
        <w:t xml:space="preserve">points, so</w:t>
      </w:r>
      <w:r>
        <w:t xml:space="preserve"> </w:t>
      </w:r>
      <m:oMath>
        <m:r>
          <m:t>z</m:t>
        </m:r>
        <m:r>
          <m:rPr>
            <m:sty m:val="p"/>
          </m:rPr>
          <m:t>=</m:t>
        </m:r>
        <m:d>
          <m:dPr>
            <m:begChr m:val="("/>
            <m:sepChr m:val=""/>
            <m:endChr m:val=")"/>
            <m:grow/>
          </m:dPr>
          <m:e>
            <m:r>
              <m:t>61.5</m:t>
            </m:r>
            <m:r>
              <m:rPr>
                <m:sty m:val="p"/>
              </m:rPr>
              <m:t>−</m:t>
            </m:r>
            <m:r>
              <m:t>60</m:t>
            </m:r>
          </m:e>
        </m:d>
        <m:r>
          <m:rPr>
            <m:sty m:val="p"/>
          </m:rPr>
          <m:t>/</m:t>
        </m:r>
        <m:r>
          <m:t>1.4286</m:t>
        </m:r>
        <m:r>
          <m:rPr>
            <m:sty m:val="p"/>
          </m:rPr>
          <m:t>=</m:t>
        </m:r>
        <m:r>
          <m:t>1.0500</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1.0500</m:t>
                    </m:r>
                  </m:e>
                </m:d>
              </m:e>
            </m:d>
          </m:e>
        </m:d>
        <m:r>
          <m:rPr>
            <m:sty m:val="p"/>
          </m:rPr>
          <m:t>=</m:t>
        </m:r>
        <m:r>
          <m:t>0.2937</m:t>
        </m:r>
      </m:oMath>
      <w:r>
        <w:t xml:space="preserve">.</w:t>
      </w:r>
    </w:p>
    <w:p>
      <w:pPr>
        <w:pStyle w:val="BodyText"/>
      </w:pPr>
      <w:r>
        <w:t xml:space="preserve">Because 0.2937 is not below 0.05, we fail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does not provide sufficiently strong evidence of a population-mean difference at this significance level.</w:t>
      </w:r>
    </w:p>
    <w:p>
      <w:pPr>
        <w:pStyle w:val="BodyText"/>
      </w:pPr>
      <w:r>
        <w:t xml:space="preserve">A failure to reject would reflect limited evidence, not proof of exact equality.</w:t>
      </w:r>
    </w:p>
    <w:bookmarkEnd w:id="91"/>
    <w:bookmarkStart w:id="92" w:name="t03-a06-v06-appointment-reminder"/>
    <w:p>
      <w:pPr>
        <w:pStyle w:val="Heading3"/>
      </w:pPr>
      <w:r>
        <w:rPr>
          <w:rStyle w:val="VerbatimChar"/>
        </w:rPr>
        <w:t xml:space="preserve">T03-A06-V06</w:t>
      </w:r>
      <w:r>
        <w:t xml:space="preserve">: Appointment reminder</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24</m:t>
        </m:r>
      </m:oMath>
      <w:r>
        <w:t xml:space="preserve"> </w:t>
      </w:r>
      <w:r>
        <w:t xml:space="preserve">and</w:t>
      </w:r>
      <w:r>
        <w:t xml:space="preserve"> </w:t>
      </w:r>
      <m:oMath>
        <m:sSub>
          <m:e>
            <m:r>
              <m:t>H</m:t>
            </m:r>
          </m:e>
          <m:sub>
            <m:r>
              <m:t>1</m:t>
            </m:r>
          </m:sub>
        </m:sSub>
        <m:r>
          <m:rPr>
            <m:sty m:val="p"/>
          </m:rPr>
          <m:t>:</m:t>
        </m:r>
        <m:r>
          <m:t>μ</m:t>
        </m:r>
        <m:r>
          <m:rPr>
            <m:sty m:val="p"/>
          </m:rPr>
          <m:t>≠</m:t>
        </m:r>
        <m:r>
          <m:t>24</m:t>
        </m:r>
      </m:oMath>
      <w:r>
        <w:t xml:space="preserve">.</w:t>
      </w:r>
    </w:p>
    <w:p>
      <w:pPr>
        <w:pStyle w:val="BodyText"/>
      </w:pPr>
      <w:r>
        <w:t xml:space="preserve">The standard error is</w:t>
      </w:r>
      <w:r>
        <w:t xml:space="preserve"> </w:t>
      </w:r>
      <m:oMath>
        <m:r>
          <m:t>6</m:t>
        </m:r>
        <m:r>
          <m:rPr>
            <m:sty m:val="p"/>
          </m:rPr>
          <m:t>/</m:t>
        </m:r>
        <m:rad>
          <m:radPr>
            <m:degHide m:val="on"/>
          </m:radPr>
          <m:deg/>
          <m:e>
            <m:r>
              <m:t>64</m:t>
            </m:r>
          </m:e>
        </m:rad>
        <m:r>
          <m:rPr>
            <m:sty m:val="p"/>
          </m:rPr>
          <m:t>=</m:t>
        </m:r>
        <m:r>
          <m:t>0.7500</m:t>
        </m:r>
      </m:oMath>
      <w:r>
        <w:t xml:space="preserve"> </w:t>
      </w:r>
      <w:r>
        <w:t xml:space="preserve">hours, so</w:t>
      </w:r>
      <w:r>
        <w:t xml:space="preserve"> </w:t>
      </w:r>
      <m:oMath>
        <m:r>
          <m:t>z</m:t>
        </m:r>
        <m:r>
          <m:rPr>
            <m:sty m:val="p"/>
          </m:rPr>
          <m:t>=</m:t>
        </m:r>
        <m:d>
          <m:dPr>
            <m:begChr m:val="("/>
            <m:sepChr m:val=""/>
            <m:endChr m:val=")"/>
            <m:grow/>
          </m:dPr>
          <m:e>
            <m:r>
              <m:t>22</m:t>
            </m:r>
            <m:r>
              <m:rPr>
                <m:sty m:val="p"/>
              </m:rPr>
              <m:t>−</m:t>
            </m:r>
            <m:r>
              <m:t>24</m:t>
            </m:r>
          </m:e>
        </m:d>
        <m:r>
          <m:rPr>
            <m:sty m:val="p"/>
          </m:rPr>
          <m:t>/</m:t>
        </m:r>
        <m:r>
          <m:t>0.7500</m:t>
        </m:r>
        <m:r>
          <m:rPr>
            <m:sty m:val="p"/>
          </m:rPr>
          <m:t>=</m:t>
        </m:r>
        <m:r>
          <m:rPr>
            <m:sty m:val="p"/>
          </m:rPr>
          <m:t>−</m:t>
        </m:r>
        <m:r>
          <m:t>2.6667</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2.6667</m:t>
                    </m:r>
                  </m:e>
                </m:d>
              </m:e>
            </m:d>
          </m:e>
        </m:d>
        <m:r>
          <m:rPr>
            <m:sty m:val="p"/>
          </m:rPr>
          <m:t>=</m:t>
        </m:r>
        <m:r>
          <m:t>0.0077</m:t>
        </m:r>
      </m:oMath>
      <w:r>
        <w:t xml:space="preserve">.</w:t>
      </w:r>
    </w:p>
    <w:p>
      <w:pPr>
        <w:pStyle w:val="BodyText"/>
      </w:pPr>
      <w:r>
        <w:t xml:space="preserve">Because 0.0077 is below 0.05, we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provides evidence that the population mean differs from the reference value.</w:t>
      </w:r>
    </w:p>
    <w:p>
      <w:pPr>
        <w:pStyle w:val="BodyText"/>
      </w:pPr>
      <w:r>
        <w:t xml:space="preserve">A failure to reject would reflect limited evidence, not proof of exact equality.</w:t>
      </w:r>
    </w:p>
    <w:bookmarkEnd w:id="92"/>
    <w:bookmarkStart w:id="93" w:name="t03-a06-v07-peer-review-structure"/>
    <w:p>
      <w:pPr>
        <w:pStyle w:val="Heading3"/>
      </w:pPr>
      <w:r>
        <w:rPr>
          <w:rStyle w:val="VerbatimChar"/>
        </w:rPr>
        <w:t xml:space="preserve">T03-A06-V07</w:t>
      </w:r>
      <w:r>
        <w:t xml:space="preserve">: Peer-review structure</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55</m:t>
        </m:r>
      </m:oMath>
      <w:r>
        <w:t xml:space="preserve"> </w:t>
      </w:r>
      <w:r>
        <w:t xml:space="preserve">and</w:t>
      </w:r>
      <w:r>
        <w:t xml:space="preserve"> </w:t>
      </w:r>
      <m:oMath>
        <m:sSub>
          <m:e>
            <m:r>
              <m:t>H</m:t>
            </m:r>
          </m:e>
          <m:sub>
            <m:r>
              <m:t>1</m:t>
            </m:r>
          </m:sub>
        </m:sSub>
        <m:r>
          <m:rPr>
            <m:sty m:val="p"/>
          </m:rPr>
          <m:t>:</m:t>
        </m:r>
        <m:r>
          <m:t>μ</m:t>
        </m:r>
        <m:r>
          <m:rPr>
            <m:sty m:val="p"/>
          </m:rPr>
          <m:t>≠</m:t>
        </m:r>
        <m:r>
          <m:t>55</m:t>
        </m:r>
      </m:oMath>
      <w:r>
        <w:t xml:space="preserve">.</w:t>
      </w:r>
    </w:p>
    <w:p>
      <w:pPr>
        <w:pStyle w:val="BodyText"/>
      </w:pPr>
      <w:r>
        <w:t xml:space="preserve">The standard error is</w:t>
      </w:r>
      <w:r>
        <w:t xml:space="preserve"> </w:t>
      </w:r>
      <m:oMath>
        <m:r>
          <m:t>8</m:t>
        </m:r>
        <m:r>
          <m:rPr>
            <m:sty m:val="p"/>
          </m:rPr>
          <m:t>/</m:t>
        </m:r>
        <m:rad>
          <m:radPr>
            <m:degHide m:val="on"/>
          </m:radPr>
          <m:deg/>
          <m:e>
            <m:r>
              <m:t>100</m:t>
            </m:r>
          </m:e>
        </m:rad>
        <m:r>
          <m:rPr>
            <m:sty m:val="p"/>
          </m:rPr>
          <m:t>=</m:t>
        </m:r>
        <m:r>
          <m:t>0.8000</m:t>
        </m:r>
      </m:oMath>
      <w:r>
        <w:t xml:space="preserve"> </w:t>
      </w:r>
      <w:r>
        <w:t xml:space="preserve">points, so</w:t>
      </w:r>
      <w:r>
        <w:t xml:space="preserve"> </w:t>
      </w:r>
      <m:oMath>
        <m:r>
          <m:t>z</m:t>
        </m:r>
        <m:r>
          <m:rPr>
            <m:sty m:val="p"/>
          </m:rPr>
          <m:t>=</m:t>
        </m:r>
        <m:d>
          <m:dPr>
            <m:begChr m:val="("/>
            <m:sepChr m:val=""/>
            <m:endChr m:val=")"/>
            <m:grow/>
          </m:dPr>
          <m:e>
            <m:r>
              <m:t>56</m:t>
            </m:r>
            <m:r>
              <m:rPr>
                <m:sty m:val="p"/>
              </m:rPr>
              <m:t>−</m:t>
            </m:r>
            <m:r>
              <m:t>55</m:t>
            </m:r>
          </m:e>
        </m:d>
        <m:r>
          <m:rPr>
            <m:sty m:val="p"/>
          </m:rPr>
          <m:t>/</m:t>
        </m:r>
        <m:r>
          <m:t>0.8000</m:t>
        </m:r>
        <m:r>
          <m:rPr>
            <m:sty m:val="p"/>
          </m:rPr>
          <m:t>=</m:t>
        </m:r>
        <m:r>
          <m:t>1.2500</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1.2500</m:t>
                    </m:r>
                  </m:e>
                </m:d>
              </m:e>
            </m:d>
          </m:e>
        </m:d>
        <m:r>
          <m:rPr>
            <m:sty m:val="p"/>
          </m:rPr>
          <m:t>=</m:t>
        </m:r>
        <m:r>
          <m:t>0.2113</m:t>
        </m:r>
      </m:oMath>
      <w:r>
        <w:t xml:space="preserve">.</w:t>
      </w:r>
    </w:p>
    <w:p>
      <w:pPr>
        <w:pStyle w:val="BodyText"/>
      </w:pPr>
      <w:r>
        <w:t xml:space="preserve">Because 0.2113 is not below 0.05, we fail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does not provide sufficiently strong evidence of a population-mean difference at this significance level.</w:t>
      </w:r>
    </w:p>
    <w:p>
      <w:pPr>
        <w:pStyle w:val="BodyText"/>
      </w:pPr>
      <w:r>
        <w:t xml:space="preserve">A failure to reject would reflect limited evidence, not proof of exact equality.</w:t>
      </w:r>
    </w:p>
    <w:bookmarkEnd w:id="93"/>
    <w:bookmarkStart w:id="94" w:name="t03-a06-v08-document-preview-tool"/>
    <w:p>
      <w:pPr>
        <w:pStyle w:val="Heading3"/>
      </w:pPr>
      <w:r>
        <w:rPr>
          <w:rStyle w:val="VerbatimChar"/>
        </w:rPr>
        <w:t xml:space="preserve">T03-A06-V08</w:t>
      </w:r>
      <w:r>
        <w:t xml:space="preserve">: Document preview tool</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35</m:t>
        </m:r>
      </m:oMath>
      <w:r>
        <w:t xml:space="preserve"> </w:t>
      </w:r>
      <w:r>
        <w:t xml:space="preserve">and</w:t>
      </w:r>
      <w:r>
        <w:t xml:space="preserve"> </w:t>
      </w:r>
      <m:oMath>
        <m:sSub>
          <m:e>
            <m:r>
              <m:t>H</m:t>
            </m:r>
          </m:e>
          <m:sub>
            <m:r>
              <m:t>1</m:t>
            </m:r>
          </m:sub>
        </m:sSub>
        <m:r>
          <m:rPr>
            <m:sty m:val="p"/>
          </m:rPr>
          <m:t>:</m:t>
        </m:r>
        <m:r>
          <m:t>μ</m:t>
        </m:r>
        <m:r>
          <m:rPr>
            <m:sty m:val="p"/>
          </m:rPr>
          <m:t>≠</m:t>
        </m:r>
        <m:r>
          <m:t>35</m:t>
        </m:r>
      </m:oMath>
      <w:r>
        <w:t xml:space="preserve">.</w:t>
      </w:r>
    </w:p>
    <w:p>
      <w:pPr>
        <w:pStyle w:val="BodyText"/>
      </w:pPr>
      <w:r>
        <w:t xml:space="preserve">The standard error is</w:t>
      </w:r>
      <w:r>
        <w:t xml:space="preserve"> </w:t>
      </w:r>
      <m:oMath>
        <m:r>
          <m:t>7</m:t>
        </m:r>
        <m:r>
          <m:rPr>
            <m:sty m:val="p"/>
          </m:rPr>
          <m:t>/</m:t>
        </m:r>
        <m:rad>
          <m:radPr>
            <m:degHide m:val="on"/>
          </m:radPr>
          <m:deg/>
          <m:e>
            <m:r>
              <m:t>49</m:t>
            </m:r>
          </m:e>
        </m:rad>
        <m:r>
          <m:rPr>
            <m:sty m:val="p"/>
          </m:rPr>
          <m:t>=</m:t>
        </m:r>
        <m:r>
          <m:t>1.0000</m:t>
        </m:r>
      </m:oMath>
      <w:r>
        <w:t xml:space="preserve"> </w:t>
      </w:r>
      <w:r>
        <w:t xml:space="preserve">seconds, so</w:t>
      </w:r>
      <w:r>
        <w:t xml:space="preserve"> </w:t>
      </w:r>
      <m:oMath>
        <m:r>
          <m:t>z</m:t>
        </m:r>
        <m:r>
          <m:rPr>
            <m:sty m:val="p"/>
          </m:rPr>
          <m:t>=</m:t>
        </m:r>
        <m:d>
          <m:dPr>
            <m:begChr m:val="("/>
            <m:sepChr m:val=""/>
            <m:endChr m:val=")"/>
            <m:grow/>
          </m:dPr>
          <m:e>
            <m:r>
              <m:t>32.5</m:t>
            </m:r>
            <m:r>
              <m:rPr>
                <m:sty m:val="p"/>
              </m:rPr>
              <m:t>−</m:t>
            </m:r>
            <m:r>
              <m:t>35</m:t>
            </m:r>
          </m:e>
        </m:d>
        <m:r>
          <m:rPr>
            <m:sty m:val="p"/>
          </m:rPr>
          <m:t>/</m:t>
        </m:r>
        <m:r>
          <m:t>1.0000</m:t>
        </m:r>
        <m:r>
          <m:rPr>
            <m:sty m:val="p"/>
          </m:rPr>
          <m:t>=</m:t>
        </m:r>
        <m:r>
          <m:rPr>
            <m:sty m:val="p"/>
          </m:rPr>
          <m:t>−</m:t>
        </m:r>
        <m:r>
          <m:t>2.5000</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2.5000</m:t>
                    </m:r>
                  </m:e>
                </m:d>
              </m:e>
            </m:d>
          </m:e>
        </m:d>
        <m:r>
          <m:rPr>
            <m:sty m:val="p"/>
          </m:rPr>
          <m:t>=</m:t>
        </m:r>
        <m:r>
          <m:t>0.0124</m:t>
        </m:r>
      </m:oMath>
      <w:r>
        <w:t xml:space="preserve">.</w:t>
      </w:r>
    </w:p>
    <w:p>
      <w:pPr>
        <w:pStyle w:val="BodyText"/>
      </w:pPr>
      <w:r>
        <w:t xml:space="preserve">Because 0.0124 is below 0.05, we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provides evidence that the population mean differs from the reference value.</w:t>
      </w:r>
    </w:p>
    <w:p>
      <w:pPr>
        <w:pStyle w:val="BodyText"/>
      </w:pPr>
      <w:r>
        <w:t xml:space="preserve">A failure to reject would reflect limited evidence, not proof of exact equality.</w:t>
      </w:r>
    </w:p>
    <w:bookmarkEnd w:id="94"/>
    <w:bookmarkStart w:id="95" w:name="t03-a06-v09-route-rehearsal-card"/>
    <w:p>
      <w:pPr>
        <w:pStyle w:val="Heading3"/>
      </w:pPr>
      <w:r>
        <w:rPr>
          <w:rStyle w:val="VerbatimChar"/>
        </w:rPr>
        <w:t xml:space="preserve">T03-A06-V09</w:t>
      </w:r>
      <w:r>
        <w:t xml:space="preserve">: Route rehearsal card</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70</m:t>
        </m:r>
      </m:oMath>
      <w:r>
        <w:t xml:space="preserve"> </w:t>
      </w:r>
      <w:r>
        <w:t xml:space="preserve">and</w:t>
      </w:r>
      <w:r>
        <w:t xml:space="preserve"> </w:t>
      </w:r>
      <m:oMath>
        <m:sSub>
          <m:e>
            <m:r>
              <m:t>H</m:t>
            </m:r>
          </m:e>
          <m:sub>
            <m:r>
              <m:t>1</m:t>
            </m:r>
          </m:sub>
        </m:sSub>
        <m:r>
          <m:rPr>
            <m:sty m:val="p"/>
          </m:rPr>
          <m:t>:</m:t>
        </m:r>
        <m:r>
          <m:t>μ</m:t>
        </m:r>
        <m:r>
          <m:rPr>
            <m:sty m:val="p"/>
          </m:rPr>
          <m:t>≠</m:t>
        </m:r>
        <m:r>
          <m:t>70</m:t>
        </m:r>
      </m:oMath>
      <w:r>
        <w:t xml:space="preserve">.</w:t>
      </w:r>
    </w:p>
    <w:p>
      <w:pPr>
        <w:pStyle w:val="BodyText"/>
      </w:pPr>
      <w:r>
        <w:t xml:space="preserve">The standard error is</w:t>
      </w:r>
      <w:r>
        <w:t xml:space="preserve"> </w:t>
      </w:r>
      <m:oMath>
        <m:r>
          <m:t>9</m:t>
        </m:r>
        <m:r>
          <m:rPr>
            <m:sty m:val="p"/>
          </m:rPr>
          <m:t>/</m:t>
        </m:r>
        <m:rad>
          <m:radPr>
            <m:degHide m:val="on"/>
          </m:radPr>
          <m:deg/>
          <m:e>
            <m:r>
              <m:t>144</m:t>
            </m:r>
          </m:e>
        </m:rad>
        <m:r>
          <m:rPr>
            <m:sty m:val="p"/>
          </m:rPr>
          <m:t>=</m:t>
        </m:r>
        <m:r>
          <m:t>0.7500</m:t>
        </m:r>
      </m:oMath>
      <w:r>
        <w:t xml:space="preserve"> </w:t>
      </w:r>
      <w:r>
        <w:t xml:space="preserve">points, so</w:t>
      </w:r>
      <w:r>
        <w:t xml:space="preserve"> </w:t>
      </w:r>
      <m:oMath>
        <m:r>
          <m:t>z</m:t>
        </m:r>
        <m:r>
          <m:rPr>
            <m:sty m:val="p"/>
          </m:rPr>
          <m:t>=</m:t>
        </m:r>
        <m:d>
          <m:dPr>
            <m:begChr m:val="("/>
            <m:sepChr m:val=""/>
            <m:endChr m:val=")"/>
            <m:grow/>
          </m:dPr>
          <m:e>
            <m:r>
              <m:t>71</m:t>
            </m:r>
            <m:r>
              <m:rPr>
                <m:sty m:val="p"/>
              </m:rPr>
              <m:t>−</m:t>
            </m:r>
            <m:r>
              <m:t>70</m:t>
            </m:r>
          </m:e>
        </m:d>
        <m:r>
          <m:rPr>
            <m:sty m:val="p"/>
          </m:rPr>
          <m:t>/</m:t>
        </m:r>
        <m:r>
          <m:t>0.7500</m:t>
        </m:r>
        <m:r>
          <m:rPr>
            <m:sty m:val="p"/>
          </m:rPr>
          <m:t>=</m:t>
        </m:r>
        <m:r>
          <m:t>1.3333</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t>1.3333</m:t>
                    </m:r>
                  </m:e>
                </m:d>
              </m:e>
            </m:d>
          </m:e>
        </m:d>
        <m:r>
          <m:rPr>
            <m:sty m:val="p"/>
          </m:rPr>
          <m:t>=</m:t>
        </m:r>
        <m:r>
          <m:t>0.1824</m:t>
        </m:r>
      </m:oMath>
      <w:r>
        <w:t xml:space="preserve">.</w:t>
      </w:r>
    </w:p>
    <w:p>
      <w:pPr>
        <w:pStyle w:val="BodyText"/>
      </w:pPr>
      <w:r>
        <w:t xml:space="preserve">Because 0.1824 is not below 0.05, we fail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does not provide sufficiently strong evidence of a population-mean difference at this significance level.</w:t>
      </w:r>
    </w:p>
    <w:p>
      <w:pPr>
        <w:pStyle w:val="BodyText"/>
      </w:pPr>
      <w:r>
        <w:t xml:space="preserve">A failure to reject would reflect limited evidence, not proof of exact equality.</w:t>
      </w:r>
    </w:p>
    <w:bookmarkEnd w:id="95"/>
    <w:bookmarkStart w:id="96" w:name="t03-a06-v10-annotation-display"/>
    <w:p>
      <w:pPr>
        <w:pStyle w:val="Heading3"/>
      </w:pPr>
      <w:r>
        <w:rPr>
          <w:rStyle w:val="VerbatimChar"/>
        </w:rPr>
        <w:t xml:space="preserve">T03-A06-V10</w:t>
      </w:r>
      <w:r>
        <w:t xml:space="preserve">: Annotation display</w:t>
      </w:r>
    </w:p>
    <w:p>
      <w:pPr>
        <w:pStyle w:val="FirstParagraph"/>
      </w:pPr>
      <w:r>
        <w:rPr>
          <w:b/>
          <w:bCs/>
        </w:rPr>
        <w:t xml:space="preserve">Set up the calculation</w:t>
      </w:r>
    </w:p>
    <w:p>
      <w:pPr>
        <w:pStyle w:val="BodyText"/>
      </w:pPr>
      <w:r>
        <w:t xml:space="preserve">The hypotheses are</w:t>
      </w:r>
      <w:r>
        <w:t xml:space="preserve"> </w:t>
      </w:r>
      <m:oMath>
        <m:sSub>
          <m:e>
            <m:r>
              <m:t>H</m:t>
            </m:r>
          </m:e>
          <m:sub>
            <m:r>
              <m:t>0</m:t>
            </m:r>
          </m:sub>
        </m:sSub>
        <m:r>
          <m:rPr>
            <m:sty m:val="p"/>
          </m:rPr>
          <m:t>:</m:t>
        </m:r>
        <m:r>
          <m:t>μ</m:t>
        </m:r>
        <m:r>
          <m:rPr>
            <m:sty m:val="p"/>
          </m:rPr>
          <m:t>=</m:t>
        </m:r>
        <m:r>
          <m:t>48</m:t>
        </m:r>
      </m:oMath>
      <w:r>
        <w:t xml:space="preserve"> </w:t>
      </w:r>
      <w:r>
        <w:t xml:space="preserve">and</w:t>
      </w:r>
      <w:r>
        <w:t xml:space="preserve"> </w:t>
      </w:r>
      <m:oMath>
        <m:sSub>
          <m:e>
            <m:r>
              <m:t>H</m:t>
            </m:r>
          </m:e>
          <m:sub>
            <m:r>
              <m:t>1</m:t>
            </m:r>
          </m:sub>
        </m:sSub>
        <m:r>
          <m:rPr>
            <m:sty m:val="p"/>
          </m:rPr>
          <m:t>:</m:t>
        </m:r>
        <m:r>
          <m:t>μ</m:t>
        </m:r>
        <m:r>
          <m:rPr>
            <m:sty m:val="p"/>
          </m:rPr>
          <m:t>≠</m:t>
        </m:r>
        <m:r>
          <m:t>48</m:t>
        </m:r>
      </m:oMath>
      <w:r>
        <w:t xml:space="preserve">.</w:t>
      </w:r>
    </w:p>
    <w:p>
      <w:pPr>
        <w:pStyle w:val="BodyText"/>
      </w:pPr>
      <w:r>
        <w:t xml:space="preserve">The standard error is</w:t>
      </w:r>
      <w:r>
        <w:t xml:space="preserve"> </w:t>
      </w:r>
      <m:oMath>
        <m:r>
          <m:t>6</m:t>
        </m:r>
        <m:r>
          <m:rPr>
            <m:sty m:val="p"/>
          </m:rPr>
          <m:t>/</m:t>
        </m:r>
        <m:rad>
          <m:radPr>
            <m:degHide m:val="on"/>
          </m:radPr>
          <m:deg/>
          <m:e>
            <m:r>
              <m:t>100</m:t>
            </m:r>
          </m:e>
        </m:rad>
        <m:r>
          <m:rPr>
            <m:sty m:val="p"/>
          </m:rPr>
          <m:t>=</m:t>
        </m:r>
        <m:r>
          <m:t>0.6000</m:t>
        </m:r>
      </m:oMath>
      <w:r>
        <w:t xml:space="preserve"> </w:t>
      </w:r>
      <w:r>
        <w:t xml:space="preserve">points, so</w:t>
      </w:r>
      <w:r>
        <w:t xml:space="preserve"> </w:t>
      </w:r>
      <m:oMath>
        <m:r>
          <m:t>z</m:t>
        </m:r>
        <m:r>
          <m:rPr>
            <m:sty m:val="p"/>
          </m:rPr>
          <m:t>=</m:t>
        </m:r>
        <m:d>
          <m:dPr>
            <m:begChr m:val="("/>
            <m:sepChr m:val=""/>
            <m:endChr m:val=")"/>
            <m:grow/>
          </m:dPr>
          <m:e>
            <m:r>
              <m:t>46.5</m:t>
            </m:r>
            <m:r>
              <m:rPr>
                <m:sty m:val="p"/>
              </m:rPr>
              <m:t>−</m:t>
            </m:r>
            <m:r>
              <m:t>48</m:t>
            </m:r>
          </m:e>
        </m:d>
        <m:r>
          <m:rPr>
            <m:sty m:val="p"/>
          </m:rPr>
          <m:t>/</m:t>
        </m:r>
        <m:r>
          <m:t>0.6000</m:t>
        </m:r>
        <m:r>
          <m:rPr>
            <m:sty m:val="p"/>
          </m:rPr>
          <m:t>=</m:t>
        </m:r>
        <m:r>
          <m:rPr>
            <m:sty m:val="p"/>
          </m:rPr>
          <m:t>−</m:t>
        </m:r>
        <m:r>
          <m:t>2.5000</m:t>
        </m:r>
      </m:oMath>
      <w:r>
        <w:t xml:space="preserve">.</w:t>
      </w:r>
    </w:p>
    <w:p>
      <w:pPr>
        <w:pStyle w:val="BodyText"/>
      </w:pPr>
      <w:r>
        <w:rPr>
          <w:b/>
          <w:bCs/>
        </w:rPr>
        <w:t xml:space="preserve">Work through the calculation</w:t>
      </w:r>
    </w:p>
    <w:p>
      <w:pPr>
        <w:pStyle w:val="BodyText"/>
      </w:pPr>
      <w:r>
        <w:t xml:space="preserve">The two-sided p-value is</w:t>
      </w:r>
      <w:r>
        <w:t xml:space="preserve"> </w:t>
      </w:r>
      <m:oMath>
        <m:r>
          <m:t>2</m:t>
        </m:r>
        <m:d>
          <m:dPr>
            <m:begChr m:val="["/>
            <m:sepChr m:val=""/>
            <m:endChr m:val="]"/>
            <m:grow/>
          </m:dPr>
          <m:e>
            <m:r>
              <m:t>1</m:t>
            </m:r>
            <m:r>
              <m:rPr>
                <m:sty m:val="p"/>
              </m:rPr>
              <m:t>−</m:t>
            </m:r>
            <m:r>
              <m:t>Φ</m:t>
            </m:r>
            <m:d>
              <m:dPr>
                <m:begChr m:val="("/>
                <m:sepChr m:val=""/>
                <m:endChr m:val=")"/>
                <m:grow/>
              </m:dPr>
              <m:e>
                <m:d>
                  <m:dPr>
                    <m:begChr m:val="|"/>
                    <m:sepChr m:val=""/>
                    <m:endChr m:val="|"/>
                    <m:grow/>
                  </m:dPr>
                  <m:e>
                    <m:r>
                      <m:rPr>
                        <m:sty m:val="p"/>
                      </m:rPr>
                      <m:t>−</m:t>
                    </m:r>
                    <m:r>
                      <m:t>2.5000</m:t>
                    </m:r>
                  </m:e>
                </m:d>
              </m:e>
            </m:d>
          </m:e>
        </m:d>
        <m:r>
          <m:rPr>
            <m:sty m:val="p"/>
          </m:rPr>
          <m:t>=</m:t>
        </m:r>
        <m:r>
          <m:t>0.0124</m:t>
        </m:r>
      </m:oMath>
      <w:r>
        <w:t xml:space="preserve">.</w:t>
      </w:r>
    </w:p>
    <w:p>
      <w:pPr>
        <w:pStyle w:val="BodyText"/>
      </w:pPr>
      <w:r>
        <w:t xml:space="preserve">Because 0.0124 is below 0.05, we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sample provides evidence that the population mean differs from the reference value.</w:t>
      </w:r>
    </w:p>
    <w:p>
      <w:pPr>
        <w:pStyle w:val="BodyText"/>
      </w:pPr>
      <w:r>
        <w:t xml:space="preserve">A failure to reject would reflect limited evidence, not proof of exact equality.</w:t>
      </w:r>
    </w:p>
    <w:bookmarkEnd w:id="96"/>
    <w:bookmarkEnd w:id="97"/>
    <w:bookmarkStart w:id="108" w:name="X9252768ff323f78e4a991ef9cd13203f89ecfd1"/>
    <w:p>
      <w:pPr>
        <w:pStyle w:val="Heading2"/>
      </w:pPr>
      <w:r>
        <w:t xml:space="preserve">A07: p-Values, Power, and Planned Sample Size</w:t>
      </w:r>
    </w:p>
    <w:bookmarkStart w:id="98" w:name="Xd53dcfc7cff029e784791c23fea30b570e01231"/>
    <w:p>
      <w:pPr>
        <w:pStyle w:val="Heading3"/>
      </w:pPr>
      <w:r>
        <w:rPr>
          <w:rStyle w:val="VerbatimChar"/>
        </w:rPr>
        <w:t xml:space="preserve">T03-A07-V01</w:t>
      </w:r>
      <w:r>
        <w:t xml:space="preserve">: Planning a study of guided map practice</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71.5</m:t>
            </m:r>
            <m:r>
              <m:rPr>
                <m:sty m:val="p"/>
              </m:rPr>
              <m:t>−</m:t>
            </m:r>
            <m:r>
              <m:t>70</m:t>
            </m:r>
          </m:e>
        </m:d>
        <m:r>
          <m:rPr>
            <m:sty m:val="p"/>
          </m:rPr>
          <m:t>/</m:t>
        </m:r>
        <m:d>
          <m:dPr>
            <m:begChr m:val="("/>
            <m:sepChr m:val=""/>
            <m:endChr m:val=")"/>
            <m:grow/>
          </m:dPr>
          <m:e>
            <m:r>
              <m:t>10</m:t>
            </m:r>
            <m:r>
              <m:rPr>
                <m:sty m:val="p"/>
              </m:rPr>
              <m:t>/</m:t>
            </m:r>
            <m:rad>
              <m:radPr>
                <m:degHide m:val="on"/>
              </m:radPr>
              <m:deg/>
              <m:e>
                <m:r>
                  <m:t>36</m:t>
                </m:r>
              </m:e>
            </m:rad>
          </m:e>
        </m:d>
        <m:r>
          <m:rPr>
            <m:sty m:val="p"/>
          </m:rPr>
          <m:t>=</m:t>
        </m:r>
        <m:r>
          <m:t>0.9000</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0.9000</m:t>
            </m:r>
          </m:e>
        </m:d>
        <m:r>
          <m:rPr>
            <m:sty m:val="p"/>
          </m:rPr>
          <m:t>=</m:t>
        </m:r>
        <m:r>
          <m:t>0.1841</m:t>
        </m:r>
      </m:oMath>
      <w:r>
        <w:t xml:space="preserve">, so we fail to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4</m:t>
        </m:r>
      </m:oMath>
      <w:r>
        <w:t xml:space="preserve">, power is</w:t>
      </w:r>
      <w:r>
        <w:t xml:space="preserve"> </w:t>
      </w:r>
      <m:oMath>
        <m:r>
          <m:t>1</m:t>
        </m:r>
        <m:r>
          <m:rPr>
            <m:sty m:val="p"/>
          </m:rPr>
          <m:t>−</m:t>
        </m:r>
        <m:r>
          <m:t>Φ</m:t>
        </m:r>
        <m:d>
          <m:dPr>
            <m:begChr m:val="("/>
            <m:sepChr m:val=""/>
            <m:endChr m:val=")"/>
            <m:grow/>
          </m:dPr>
          <m:e>
            <m:r>
              <m:t>1.6449</m:t>
            </m:r>
            <m:r>
              <m:rPr>
                <m:sty m:val="p"/>
              </m:rPr>
              <m:t>−</m:t>
            </m:r>
            <m:r>
              <m:t>4</m:t>
            </m:r>
            <m:rad>
              <m:radPr>
                <m:degHide m:val="on"/>
              </m:radPr>
              <m:deg/>
              <m:e>
                <m:r>
                  <m:t>36</m:t>
                </m:r>
              </m:e>
            </m:rad>
            <m:r>
              <m:rPr>
                <m:sty m:val="p"/>
              </m:rPr>
              <m:t>/</m:t>
            </m:r>
            <m:r>
              <m:t>10</m:t>
            </m:r>
          </m:e>
        </m:d>
        <m:r>
          <m:rPr>
            <m:sty m:val="p"/>
          </m:rPr>
          <m:t>=</m:t>
        </m:r>
        <m:r>
          <m:t>0.7749</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10</m:t>
                </m:r>
                <m:r>
                  <m:rPr>
                    <m:sty m:val="p"/>
                  </m:rPr>
                  <m:t>/</m:t>
                </m:r>
                <m:r>
                  <m:t>4</m:t>
                </m:r>
              </m:e>
            </m:d>
          </m:e>
          <m:sup>
            <m:r>
              <m:t>2</m:t>
            </m:r>
          </m:sup>
        </m:sSup>
        <m:r>
          <m:rPr>
            <m:sty m:val="p"/>
          </m:rPr>
          <m:t>⌉</m:t>
        </m:r>
        <m:r>
          <m:rPr>
            <m:sty m:val="p"/>
          </m:rPr>
          <m:t>=</m:t>
        </m:r>
        <m:r>
          <m:t>54</m:t>
        </m:r>
      </m:oMath>
      <w:r>
        <w:t xml:space="preserve">.</w:t>
      </w:r>
    </w:p>
    <w:p>
      <w:pPr>
        <w:pStyle w:val="BodyText"/>
      </w:pPr>
      <w:r>
        <w:t xml:space="preserve">Rounding up is necessary because a fraction of an observation cannot meet the target.</w:t>
      </w:r>
    </w:p>
    <w:bookmarkEnd w:id="98"/>
    <w:bookmarkStart w:id="99" w:name="X97642a7e43e8485fd654be758620e25251273a4"/>
    <w:p>
      <w:pPr>
        <w:pStyle w:val="Heading3"/>
      </w:pPr>
      <w:r>
        <w:rPr>
          <w:rStyle w:val="VerbatimChar"/>
        </w:rPr>
        <w:t xml:space="preserve">T03-A07-V02</w:t>
      </w:r>
      <w:r>
        <w:t xml:space="preserve">: Planning a study of an archive-search checklist</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20</m:t>
            </m:r>
            <m:r>
              <m:rPr>
                <m:sty m:val="p"/>
              </m:rPr>
              <m:t>−</m:t>
            </m:r>
            <m:r>
              <m:t>18</m:t>
            </m:r>
          </m:e>
        </m:d>
        <m:r>
          <m:rPr>
            <m:sty m:val="p"/>
          </m:rPr>
          <m:t>/</m:t>
        </m:r>
        <m:d>
          <m:dPr>
            <m:begChr m:val="("/>
            <m:sepChr m:val=""/>
            <m:endChr m:val=")"/>
            <m:grow/>
          </m:dPr>
          <m:e>
            <m:r>
              <m:t>5</m:t>
            </m:r>
            <m:r>
              <m:rPr>
                <m:sty m:val="p"/>
              </m:rPr>
              <m:t>/</m:t>
            </m:r>
            <m:rad>
              <m:radPr>
                <m:degHide m:val="on"/>
              </m:radPr>
              <m:deg/>
              <m:e>
                <m:r>
                  <m:t>49</m:t>
                </m:r>
              </m:e>
            </m:rad>
          </m:e>
        </m:d>
        <m:r>
          <m:rPr>
            <m:sty m:val="p"/>
          </m:rPr>
          <m:t>=</m:t>
        </m:r>
        <m:r>
          <m:t>2.8000</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2.8000</m:t>
            </m:r>
          </m:e>
        </m:d>
        <m:r>
          <m:rPr>
            <m:sty m:val="p"/>
          </m:rPr>
          <m:t>=</m:t>
        </m:r>
        <m:r>
          <m:t>0.0026</m:t>
        </m:r>
      </m:oMath>
      <w:r>
        <w:t xml:space="preserve">, so we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2.5</m:t>
        </m:r>
      </m:oMath>
      <w:r>
        <w:t xml:space="preserve">, power is</w:t>
      </w:r>
      <w:r>
        <w:t xml:space="preserve"> </w:t>
      </w:r>
      <m:oMath>
        <m:r>
          <m:t>1</m:t>
        </m:r>
        <m:r>
          <m:rPr>
            <m:sty m:val="p"/>
          </m:rPr>
          <m:t>−</m:t>
        </m:r>
        <m:r>
          <m:t>Φ</m:t>
        </m:r>
        <m:d>
          <m:dPr>
            <m:begChr m:val="("/>
            <m:sepChr m:val=""/>
            <m:endChr m:val=")"/>
            <m:grow/>
          </m:dPr>
          <m:e>
            <m:r>
              <m:t>1.6449</m:t>
            </m:r>
            <m:r>
              <m:rPr>
                <m:sty m:val="p"/>
              </m:rPr>
              <m:t>−</m:t>
            </m:r>
            <m:r>
              <m:t>2.5</m:t>
            </m:r>
            <m:rad>
              <m:radPr>
                <m:degHide m:val="on"/>
              </m:radPr>
              <m:deg/>
              <m:e>
                <m:r>
                  <m:t>49</m:t>
                </m:r>
              </m:e>
            </m:rad>
            <m:r>
              <m:rPr>
                <m:sty m:val="p"/>
              </m:rPr>
              <m:t>/</m:t>
            </m:r>
            <m:r>
              <m:t>5</m:t>
            </m:r>
          </m:e>
        </m:d>
        <m:r>
          <m:rPr>
            <m:sty m:val="p"/>
          </m:rPr>
          <m:t>=</m:t>
        </m:r>
        <m:r>
          <m:t>0.9682</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5</m:t>
                </m:r>
                <m:r>
                  <m:rPr>
                    <m:sty m:val="p"/>
                  </m:rPr>
                  <m:t>/</m:t>
                </m:r>
                <m:r>
                  <m:t>2.5</m:t>
                </m:r>
              </m:e>
            </m:d>
          </m:e>
          <m:sup>
            <m:r>
              <m:t>2</m:t>
            </m:r>
          </m:sup>
        </m:sSup>
        <m:r>
          <m:rPr>
            <m:sty m:val="p"/>
          </m:rPr>
          <m:t>⌉</m:t>
        </m:r>
        <m:r>
          <m:rPr>
            <m:sty m:val="p"/>
          </m:rPr>
          <m:t>=</m:t>
        </m:r>
        <m:r>
          <m:t>35</m:t>
        </m:r>
      </m:oMath>
      <w:r>
        <w:t xml:space="preserve">.</w:t>
      </w:r>
    </w:p>
    <w:p>
      <w:pPr>
        <w:pStyle w:val="BodyText"/>
      </w:pPr>
      <w:r>
        <w:t xml:space="preserve">Rounding up is necessary because a fraction of an observation cannot meet the target.</w:t>
      </w:r>
    </w:p>
    <w:bookmarkEnd w:id="99"/>
    <w:bookmarkStart w:id="100" w:name="Xd45db3b57dc5c356203378bf114c32356e2cac8"/>
    <w:p>
      <w:pPr>
        <w:pStyle w:val="Heading3"/>
      </w:pPr>
      <w:r>
        <w:rPr>
          <w:rStyle w:val="VerbatimChar"/>
        </w:rPr>
        <w:t xml:space="preserve">T03-A07-V03</w:t>
      </w:r>
      <w:r>
        <w:t xml:space="preserve">: Planning a study of retrieval-practice cards</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61.5</m:t>
            </m:r>
            <m:r>
              <m:rPr>
                <m:sty m:val="p"/>
              </m:rPr>
              <m:t>−</m:t>
            </m:r>
            <m:r>
              <m:t>60</m:t>
            </m:r>
          </m:e>
        </m:d>
        <m:r>
          <m:rPr>
            <m:sty m:val="p"/>
          </m:rPr>
          <m:t>/</m:t>
        </m:r>
        <m:d>
          <m:dPr>
            <m:begChr m:val="("/>
            <m:sepChr m:val=""/>
            <m:endChr m:val=")"/>
            <m:grow/>
          </m:dPr>
          <m:e>
            <m:r>
              <m:t>12</m:t>
            </m:r>
            <m:r>
              <m:rPr>
                <m:sty m:val="p"/>
              </m:rPr>
              <m:t>/</m:t>
            </m:r>
            <m:rad>
              <m:radPr>
                <m:degHide m:val="on"/>
              </m:radPr>
              <m:deg/>
              <m:e>
                <m:r>
                  <m:t>64</m:t>
                </m:r>
              </m:e>
            </m:rad>
          </m:e>
        </m:d>
        <m:r>
          <m:rPr>
            <m:sty m:val="p"/>
          </m:rPr>
          <m:t>=</m:t>
        </m:r>
        <m:r>
          <m:t>1.0000</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1.0000</m:t>
            </m:r>
          </m:e>
        </m:d>
        <m:r>
          <m:rPr>
            <m:sty m:val="p"/>
          </m:rPr>
          <m:t>=</m:t>
        </m:r>
        <m:r>
          <m:t>0.1587</m:t>
        </m:r>
      </m:oMath>
      <w:r>
        <w:t xml:space="preserve">, so we fail to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4</m:t>
        </m:r>
      </m:oMath>
      <w:r>
        <w:t xml:space="preserve">, power is</w:t>
      </w:r>
      <w:r>
        <w:t xml:space="preserve"> </w:t>
      </w:r>
      <m:oMath>
        <m:r>
          <m:t>1</m:t>
        </m:r>
        <m:r>
          <m:rPr>
            <m:sty m:val="p"/>
          </m:rPr>
          <m:t>−</m:t>
        </m:r>
        <m:r>
          <m:t>Φ</m:t>
        </m:r>
        <m:d>
          <m:dPr>
            <m:begChr m:val="("/>
            <m:sepChr m:val=""/>
            <m:endChr m:val=")"/>
            <m:grow/>
          </m:dPr>
          <m:e>
            <m:r>
              <m:t>1.6449</m:t>
            </m:r>
            <m:r>
              <m:rPr>
                <m:sty m:val="p"/>
              </m:rPr>
              <m:t>−</m:t>
            </m:r>
            <m:r>
              <m:t>4</m:t>
            </m:r>
            <m:rad>
              <m:radPr>
                <m:degHide m:val="on"/>
              </m:radPr>
              <m:deg/>
              <m:e>
                <m:r>
                  <m:t>64</m:t>
                </m:r>
              </m:e>
            </m:rad>
            <m:r>
              <m:rPr>
                <m:sty m:val="p"/>
              </m:rPr>
              <m:t>/</m:t>
            </m:r>
            <m:r>
              <m:t>12</m:t>
            </m:r>
          </m:e>
        </m:d>
        <m:r>
          <m:rPr>
            <m:sty m:val="p"/>
          </m:rPr>
          <m:t>=</m:t>
        </m:r>
        <m:r>
          <m:t>0.8466</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12</m:t>
                </m:r>
                <m:r>
                  <m:rPr>
                    <m:sty m:val="p"/>
                  </m:rPr>
                  <m:t>/</m:t>
                </m:r>
                <m:r>
                  <m:t>4</m:t>
                </m:r>
              </m:e>
            </m:d>
          </m:e>
          <m:sup>
            <m:r>
              <m:t>2</m:t>
            </m:r>
          </m:sup>
        </m:sSup>
        <m:r>
          <m:rPr>
            <m:sty m:val="p"/>
          </m:rPr>
          <m:t>⌉</m:t>
        </m:r>
        <m:r>
          <m:rPr>
            <m:sty m:val="p"/>
          </m:rPr>
          <m:t>=</m:t>
        </m:r>
        <m:r>
          <m:t>78</m:t>
        </m:r>
      </m:oMath>
      <w:r>
        <w:t xml:space="preserve">.</w:t>
      </w:r>
    </w:p>
    <w:p>
      <w:pPr>
        <w:pStyle w:val="BodyText"/>
      </w:pPr>
      <w:r>
        <w:t xml:space="preserve">Rounding up is necessary because a fraction of an observation cannot meet the target.</w:t>
      </w:r>
    </w:p>
    <w:bookmarkEnd w:id="100"/>
    <w:bookmarkStart w:id="101" w:name="Xb7392bac1131e9931f294a0043095efbdec8bbd"/>
    <w:p>
      <w:pPr>
        <w:pStyle w:val="Heading3"/>
      </w:pPr>
      <w:r>
        <w:rPr>
          <w:rStyle w:val="VerbatimChar"/>
        </w:rPr>
        <w:t xml:space="preserve">T03-A07-V04</w:t>
      </w:r>
      <w:r>
        <w:t xml:space="preserve">: Planning a study of a quiet reading room</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78.5</m:t>
            </m:r>
            <m:r>
              <m:rPr>
                <m:sty m:val="p"/>
              </m:rPr>
              <m:t>−</m:t>
            </m:r>
            <m:r>
              <m:t>75</m:t>
            </m:r>
          </m:e>
        </m:d>
        <m:r>
          <m:rPr>
            <m:sty m:val="p"/>
          </m:rPr>
          <m:t>/</m:t>
        </m:r>
        <m:d>
          <m:dPr>
            <m:begChr m:val="("/>
            <m:sepChr m:val=""/>
            <m:endChr m:val=")"/>
            <m:grow/>
          </m:dPr>
          <m:e>
            <m:r>
              <m:t>14</m:t>
            </m:r>
            <m:r>
              <m:rPr>
                <m:sty m:val="p"/>
              </m:rPr>
              <m:t>/</m:t>
            </m:r>
            <m:rad>
              <m:radPr>
                <m:degHide m:val="on"/>
              </m:radPr>
              <m:deg/>
              <m:e>
                <m:r>
                  <m:t>49</m:t>
                </m:r>
              </m:e>
            </m:rad>
          </m:e>
        </m:d>
        <m:r>
          <m:rPr>
            <m:sty m:val="p"/>
          </m:rPr>
          <m:t>=</m:t>
        </m:r>
        <m:r>
          <m:t>1.7500</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1.7500</m:t>
            </m:r>
          </m:e>
        </m:d>
        <m:r>
          <m:rPr>
            <m:sty m:val="p"/>
          </m:rPr>
          <m:t>=</m:t>
        </m:r>
        <m:r>
          <m:t>0.0401</m:t>
        </m:r>
      </m:oMath>
      <w:r>
        <w:t xml:space="preserve">, so we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5</m:t>
        </m:r>
      </m:oMath>
      <w:r>
        <w:t xml:space="preserve">, power is</w:t>
      </w:r>
      <w:r>
        <w:t xml:space="preserve"> </w:t>
      </w:r>
      <m:oMath>
        <m:r>
          <m:t>1</m:t>
        </m:r>
        <m:r>
          <m:rPr>
            <m:sty m:val="p"/>
          </m:rPr>
          <m:t>−</m:t>
        </m:r>
        <m:r>
          <m:t>Φ</m:t>
        </m:r>
        <m:d>
          <m:dPr>
            <m:begChr m:val="("/>
            <m:sepChr m:val=""/>
            <m:endChr m:val=")"/>
            <m:grow/>
          </m:dPr>
          <m:e>
            <m:r>
              <m:t>1.6449</m:t>
            </m:r>
            <m:r>
              <m:rPr>
                <m:sty m:val="p"/>
              </m:rPr>
              <m:t>−</m:t>
            </m:r>
            <m:r>
              <m:t>5</m:t>
            </m:r>
            <m:rad>
              <m:radPr>
                <m:degHide m:val="on"/>
              </m:radPr>
              <m:deg/>
              <m:e>
                <m:r>
                  <m:t>49</m:t>
                </m:r>
              </m:e>
            </m:rad>
            <m:r>
              <m:rPr>
                <m:sty m:val="p"/>
              </m:rPr>
              <m:t>/</m:t>
            </m:r>
            <m:r>
              <m:t>14</m:t>
            </m:r>
          </m:e>
        </m:d>
        <m:r>
          <m:rPr>
            <m:sty m:val="p"/>
          </m:rPr>
          <m:t>=</m:t>
        </m:r>
        <m:r>
          <m:t>0.8038</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14</m:t>
                </m:r>
                <m:r>
                  <m:rPr>
                    <m:sty m:val="p"/>
                  </m:rPr>
                  <m:t>/</m:t>
                </m:r>
                <m:r>
                  <m:t>5</m:t>
                </m:r>
              </m:e>
            </m:d>
          </m:e>
          <m:sup>
            <m:r>
              <m:t>2</m:t>
            </m:r>
          </m:sup>
        </m:sSup>
        <m:r>
          <m:rPr>
            <m:sty m:val="p"/>
          </m:rPr>
          <m:t>⌉</m:t>
        </m:r>
        <m:r>
          <m:rPr>
            <m:sty m:val="p"/>
          </m:rPr>
          <m:t>=</m:t>
        </m:r>
        <m:r>
          <m:t>68</m:t>
        </m:r>
      </m:oMath>
      <w:r>
        <w:t xml:space="preserve">.</w:t>
      </w:r>
    </w:p>
    <w:p>
      <w:pPr>
        <w:pStyle w:val="BodyText"/>
      </w:pPr>
      <w:r>
        <w:t xml:space="preserve">Rounding up is necessary because a fraction of an observation cannot meet the target.</w:t>
      </w:r>
    </w:p>
    <w:bookmarkEnd w:id="101"/>
    <w:bookmarkStart w:id="102" w:name="X4643ccc7190af9f439a2eaffb6d9f5143efae77"/>
    <w:p>
      <w:pPr>
        <w:pStyle w:val="Heading3"/>
      </w:pPr>
      <w:r>
        <w:rPr>
          <w:rStyle w:val="VerbatimChar"/>
        </w:rPr>
        <w:t xml:space="preserve">T03-A07-V05</w:t>
      </w:r>
      <w:r>
        <w:t xml:space="preserve">: Planning a study of a structured note template</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12.5</m:t>
            </m:r>
            <m:r>
              <m:rPr>
                <m:sty m:val="p"/>
              </m:rPr>
              <m:t>−</m:t>
            </m:r>
            <m:r>
              <m:t>12</m:t>
            </m:r>
          </m:e>
        </m:d>
        <m:r>
          <m:rPr>
            <m:sty m:val="p"/>
          </m:rPr>
          <m:t>/</m:t>
        </m:r>
        <m:d>
          <m:dPr>
            <m:begChr m:val="("/>
            <m:sepChr m:val=""/>
            <m:endChr m:val=")"/>
            <m:grow/>
          </m:dPr>
          <m:e>
            <m:r>
              <m:t>3</m:t>
            </m:r>
            <m:r>
              <m:rPr>
                <m:sty m:val="p"/>
              </m:rPr>
              <m:t>/</m:t>
            </m:r>
            <m:rad>
              <m:radPr>
                <m:degHide m:val="on"/>
              </m:radPr>
              <m:deg/>
              <m:e>
                <m:r>
                  <m:t>36</m:t>
                </m:r>
              </m:e>
            </m:rad>
          </m:e>
        </m:d>
        <m:r>
          <m:rPr>
            <m:sty m:val="p"/>
          </m:rPr>
          <m:t>=</m:t>
        </m:r>
        <m:r>
          <m:t>1.0000</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1.0000</m:t>
            </m:r>
          </m:e>
        </m:d>
        <m:r>
          <m:rPr>
            <m:sty m:val="p"/>
          </m:rPr>
          <m:t>=</m:t>
        </m:r>
        <m:r>
          <m:t>0.1587</m:t>
        </m:r>
      </m:oMath>
      <w:r>
        <w:t xml:space="preserve">, so we fail to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1.5</m:t>
        </m:r>
      </m:oMath>
      <w:r>
        <w:t xml:space="preserve">, power is</w:t>
      </w:r>
      <w:r>
        <w:t xml:space="preserve"> </w:t>
      </w:r>
      <m:oMath>
        <m:r>
          <m:t>1</m:t>
        </m:r>
        <m:r>
          <m:rPr>
            <m:sty m:val="p"/>
          </m:rPr>
          <m:t>−</m:t>
        </m:r>
        <m:r>
          <m:t>Φ</m:t>
        </m:r>
        <m:d>
          <m:dPr>
            <m:begChr m:val="("/>
            <m:sepChr m:val=""/>
            <m:endChr m:val=")"/>
            <m:grow/>
          </m:dPr>
          <m:e>
            <m:r>
              <m:t>1.6449</m:t>
            </m:r>
            <m:r>
              <m:rPr>
                <m:sty m:val="p"/>
              </m:rPr>
              <m:t>−</m:t>
            </m:r>
            <m:r>
              <m:t>1.5</m:t>
            </m:r>
            <m:rad>
              <m:radPr>
                <m:degHide m:val="on"/>
              </m:radPr>
              <m:deg/>
              <m:e>
                <m:r>
                  <m:t>36</m:t>
                </m:r>
              </m:e>
            </m:rad>
            <m:r>
              <m:rPr>
                <m:sty m:val="p"/>
              </m:rPr>
              <m:t>/</m:t>
            </m:r>
            <m:r>
              <m:t>3</m:t>
            </m:r>
          </m:e>
        </m:d>
        <m:r>
          <m:rPr>
            <m:sty m:val="p"/>
          </m:rPr>
          <m:t>=</m:t>
        </m:r>
        <m:r>
          <m:t>0.9123</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3</m:t>
                </m:r>
                <m:r>
                  <m:rPr>
                    <m:sty m:val="p"/>
                  </m:rPr>
                  <m:t>/</m:t>
                </m:r>
                <m:r>
                  <m:t>1.5</m:t>
                </m:r>
              </m:e>
            </m:d>
          </m:e>
          <m:sup>
            <m:r>
              <m:t>2</m:t>
            </m:r>
          </m:sup>
        </m:sSup>
        <m:r>
          <m:rPr>
            <m:sty m:val="p"/>
          </m:rPr>
          <m:t>⌉</m:t>
        </m:r>
        <m:r>
          <m:rPr>
            <m:sty m:val="p"/>
          </m:rPr>
          <m:t>=</m:t>
        </m:r>
        <m:r>
          <m:t>35</m:t>
        </m:r>
      </m:oMath>
      <w:r>
        <w:t xml:space="preserve">.</w:t>
      </w:r>
    </w:p>
    <w:p>
      <w:pPr>
        <w:pStyle w:val="BodyText"/>
      </w:pPr>
      <w:r>
        <w:t xml:space="preserve">Rounding up is necessary because a fraction of an observation cannot meet the target.</w:t>
      </w:r>
    </w:p>
    <w:bookmarkEnd w:id="102"/>
    <w:bookmarkStart w:id="103" w:name="X9c587a6173a3de3f422dd2efd346b12a404cdcc"/>
    <w:p>
      <w:pPr>
        <w:pStyle w:val="Heading3"/>
      </w:pPr>
      <w:r>
        <w:rPr>
          <w:rStyle w:val="VerbatimChar"/>
        </w:rPr>
        <w:t xml:space="preserve">T03-A07-V06</w:t>
      </w:r>
      <w:r>
        <w:t xml:space="preserve">: Planning a study of a captioned tutorial</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70</m:t>
            </m:r>
            <m:r>
              <m:rPr>
                <m:sty m:val="p"/>
              </m:rPr>
              <m:t>−</m:t>
            </m:r>
            <m:r>
              <m:t>68</m:t>
            </m:r>
          </m:e>
        </m:d>
        <m:r>
          <m:rPr>
            <m:sty m:val="p"/>
          </m:rPr>
          <m:t>/</m:t>
        </m:r>
        <m:d>
          <m:dPr>
            <m:begChr m:val="("/>
            <m:sepChr m:val=""/>
            <m:endChr m:val=")"/>
            <m:grow/>
          </m:dPr>
          <m:e>
            <m:r>
              <m:t>9</m:t>
            </m:r>
            <m:r>
              <m:rPr>
                <m:sty m:val="p"/>
              </m:rPr>
              <m:t>/</m:t>
            </m:r>
            <m:rad>
              <m:radPr>
                <m:degHide m:val="on"/>
              </m:radPr>
              <m:deg/>
              <m:e>
                <m:r>
                  <m:t>81</m:t>
                </m:r>
              </m:e>
            </m:rad>
          </m:e>
        </m:d>
        <m:r>
          <m:rPr>
            <m:sty m:val="p"/>
          </m:rPr>
          <m:t>=</m:t>
        </m:r>
        <m:r>
          <m:t>2.0000</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2.0000</m:t>
            </m:r>
          </m:e>
        </m:d>
        <m:r>
          <m:rPr>
            <m:sty m:val="p"/>
          </m:rPr>
          <m:t>=</m:t>
        </m:r>
        <m:r>
          <m:t>0.0228</m:t>
        </m:r>
      </m:oMath>
      <w:r>
        <w:t xml:space="preserve">, so we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2.5</m:t>
        </m:r>
      </m:oMath>
      <w:r>
        <w:t xml:space="preserve">, power is</w:t>
      </w:r>
      <w:r>
        <w:t xml:space="preserve"> </w:t>
      </w:r>
      <m:oMath>
        <m:r>
          <m:t>1</m:t>
        </m:r>
        <m:r>
          <m:rPr>
            <m:sty m:val="p"/>
          </m:rPr>
          <m:t>−</m:t>
        </m:r>
        <m:r>
          <m:t>Φ</m:t>
        </m:r>
        <m:d>
          <m:dPr>
            <m:begChr m:val="("/>
            <m:sepChr m:val=""/>
            <m:endChr m:val=")"/>
            <m:grow/>
          </m:dPr>
          <m:e>
            <m:r>
              <m:t>1.6449</m:t>
            </m:r>
            <m:r>
              <m:rPr>
                <m:sty m:val="p"/>
              </m:rPr>
              <m:t>−</m:t>
            </m:r>
            <m:r>
              <m:t>2.5</m:t>
            </m:r>
            <m:rad>
              <m:radPr>
                <m:degHide m:val="on"/>
              </m:radPr>
              <m:deg/>
              <m:e>
                <m:r>
                  <m:t>81</m:t>
                </m:r>
              </m:e>
            </m:rad>
            <m:r>
              <m:rPr>
                <m:sty m:val="p"/>
              </m:rPr>
              <m:t>/</m:t>
            </m:r>
            <m:r>
              <m:t>9</m:t>
            </m:r>
          </m:e>
        </m:d>
        <m:r>
          <m:rPr>
            <m:sty m:val="p"/>
          </m:rPr>
          <m:t>=</m:t>
        </m:r>
        <m:r>
          <m:t>0.8038</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9</m:t>
                </m:r>
                <m:r>
                  <m:rPr>
                    <m:sty m:val="p"/>
                  </m:rPr>
                  <m:t>/</m:t>
                </m:r>
                <m:r>
                  <m:t>2.5</m:t>
                </m:r>
              </m:e>
            </m:d>
          </m:e>
          <m:sup>
            <m:r>
              <m:t>2</m:t>
            </m:r>
          </m:sup>
        </m:sSup>
        <m:r>
          <m:rPr>
            <m:sty m:val="p"/>
          </m:rPr>
          <m:t>⌉</m:t>
        </m:r>
        <m:r>
          <m:rPr>
            <m:sty m:val="p"/>
          </m:rPr>
          <m:t>=</m:t>
        </m:r>
        <m:r>
          <m:t>111</m:t>
        </m:r>
      </m:oMath>
      <w:r>
        <w:t xml:space="preserve">.</w:t>
      </w:r>
    </w:p>
    <w:p>
      <w:pPr>
        <w:pStyle w:val="BodyText"/>
      </w:pPr>
      <w:r>
        <w:t xml:space="preserve">Rounding up is necessary because a fraction of an observation cannot meet the target.</w:t>
      </w:r>
    </w:p>
    <w:bookmarkEnd w:id="103"/>
    <w:bookmarkStart w:id="104" w:name="X73ccd3316c5481d9332b09c07540a7fea120ac2"/>
    <w:p>
      <w:pPr>
        <w:pStyle w:val="Heading3"/>
      </w:pPr>
      <w:r>
        <w:rPr>
          <w:rStyle w:val="VerbatimChar"/>
        </w:rPr>
        <w:t xml:space="preserve">T03-A07-V07</w:t>
      </w:r>
      <w:r>
        <w:t xml:space="preserve">: Planning a study of a reminder checklist</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20.6</m:t>
            </m:r>
            <m:r>
              <m:rPr>
                <m:sty m:val="p"/>
              </m:rPr>
              <m:t>−</m:t>
            </m:r>
            <m:r>
              <m:t>20</m:t>
            </m:r>
          </m:e>
        </m:d>
        <m:r>
          <m:rPr>
            <m:sty m:val="p"/>
          </m:rPr>
          <m:t>/</m:t>
        </m:r>
        <m:d>
          <m:dPr>
            <m:begChr m:val="("/>
            <m:sepChr m:val=""/>
            <m:endChr m:val=")"/>
            <m:grow/>
          </m:dPr>
          <m:e>
            <m:r>
              <m:t>4</m:t>
            </m:r>
            <m:r>
              <m:rPr>
                <m:sty m:val="p"/>
              </m:rPr>
              <m:t>/</m:t>
            </m:r>
            <m:rad>
              <m:radPr>
                <m:degHide m:val="on"/>
              </m:radPr>
              <m:deg/>
              <m:e>
                <m:r>
                  <m:t>49</m:t>
                </m:r>
              </m:e>
            </m:rad>
          </m:e>
        </m:d>
        <m:r>
          <m:rPr>
            <m:sty m:val="p"/>
          </m:rPr>
          <m:t>=</m:t>
        </m:r>
        <m:r>
          <m:t>1.0500</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1.0500</m:t>
            </m:r>
          </m:e>
        </m:d>
        <m:r>
          <m:rPr>
            <m:sty m:val="p"/>
          </m:rPr>
          <m:t>=</m:t>
        </m:r>
        <m:r>
          <m:t>0.1469</m:t>
        </m:r>
      </m:oMath>
      <w:r>
        <w:t xml:space="preserve">, so we fail to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2</m:t>
        </m:r>
      </m:oMath>
      <w:r>
        <w:t xml:space="preserve">, power is</w:t>
      </w:r>
      <w:r>
        <w:t xml:space="preserve"> </w:t>
      </w:r>
      <m:oMath>
        <m:r>
          <m:t>1</m:t>
        </m:r>
        <m:r>
          <m:rPr>
            <m:sty m:val="p"/>
          </m:rPr>
          <m:t>−</m:t>
        </m:r>
        <m:r>
          <m:t>Φ</m:t>
        </m:r>
        <m:d>
          <m:dPr>
            <m:begChr m:val="("/>
            <m:sepChr m:val=""/>
            <m:endChr m:val=")"/>
            <m:grow/>
          </m:dPr>
          <m:e>
            <m:r>
              <m:t>1.6449</m:t>
            </m:r>
            <m:r>
              <m:rPr>
                <m:sty m:val="p"/>
              </m:rPr>
              <m:t>−</m:t>
            </m:r>
            <m:r>
              <m:t>2</m:t>
            </m:r>
            <m:rad>
              <m:radPr>
                <m:degHide m:val="on"/>
              </m:radPr>
              <m:deg/>
              <m:e>
                <m:r>
                  <m:t>49</m:t>
                </m:r>
              </m:e>
            </m:rad>
            <m:r>
              <m:rPr>
                <m:sty m:val="p"/>
              </m:rPr>
              <m:t>/</m:t>
            </m:r>
            <m:r>
              <m:t>4</m:t>
            </m:r>
          </m:e>
        </m:d>
        <m:r>
          <m:rPr>
            <m:sty m:val="p"/>
          </m:rPr>
          <m:t>=</m:t>
        </m:r>
        <m:r>
          <m:t>0.9682</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4</m:t>
                </m:r>
                <m:r>
                  <m:rPr>
                    <m:sty m:val="p"/>
                  </m:rPr>
                  <m:t>/</m:t>
                </m:r>
                <m:r>
                  <m:t>2</m:t>
                </m:r>
              </m:e>
            </m:d>
          </m:e>
          <m:sup>
            <m:r>
              <m:t>2</m:t>
            </m:r>
          </m:sup>
        </m:sSup>
        <m:r>
          <m:rPr>
            <m:sty m:val="p"/>
          </m:rPr>
          <m:t>⌉</m:t>
        </m:r>
        <m:r>
          <m:rPr>
            <m:sty m:val="p"/>
          </m:rPr>
          <m:t>=</m:t>
        </m:r>
        <m:r>
          <m:t>35</m:t>
        </m:r>
      </m:oMath>
      <w:r>
        <w:t xml:space="preserve">.</w:t>
      </w:r>
    </w:p>
    <w:p>
      <w:pPr>
        <w:pStyle w:val="BodyText"/>
      </w:pPr>
      <w:r>
        <w:t xml:space="preserve">Rounding up is necessary because a fraction of an observation cannot meet the target.</w:t>
      </w:r>
    </w:p>
    <w:bookmarkEnd w:id="104"/>
    <w:bookmarkStart w:id="105" w:name="X7b3d660711abc7ad056fed8228ac20ebe11b82c"/>
    <w:p>
      <w:pPr>
        <w:pStyle w:val="Heading3"/>
      </w:pPr>
      <w:r>
        <w:rPr>
          <w:rStyle w:val="VerbatimChar"/>
        </w:rPr>
        <w:t xml:space="preserve">T03-A07-V08</w:t>
      </w:r>
      <w:r>
        <w:t xml:space="preserve">: Planning a study of peer explanation</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74.1</m:t>
            </m:r>
            <m:r>
              <m:rPr>
                <m:sty m:val="p"/>
              </m:rPr>
              <m:t>−</m:t>
            </m:r>
            <m:r>
              <m:t>72</m:t>
            </m:r>
          </m:e>
        </m:d>
        <m:r>
          <m:rPr>
            <m:sty m:val="p"/>
          </m:rPr>
          <m:t>/</m:t>
        </m:r>
        <m:d>
          <m:dPr>
            <m:begChr m:val="("/>
            <m:sepChr m:val=""/>
            <m:endChr m:val=")"/>
            <m:grow/>
          </m:dPr>
          <m:e>
            <m:r>
              <m:t>11</m:t>
            </m:r>
            <m:r>
              <m:rPr>
                <m:sty m:val="p"/>
              </m:rPr>
              <m:t>/</m:t>
            </m:r>
            <m:rad>
              <m:radPr>
                <m:degHide m:val="on"/>
              </m:radPr>
              <m:deg/>
              <m:e>
                <m:r>
                  <m:t>100</m:t>
                </m:r>
              </m:e>
            </m:rad>
          </m:e>
        </m:d>
        <m:r>
          <m:rPr>
            <m:sty m:val="p"/>
          </m:rPr>
          <m:t>=</m:t>
        </m:r>
        <m:r>
          <m:t>1.9091</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1.9091</m:t>
            </m:r>
          </m:e>
        </m:d>
        <m:r>
          <m:rPr>
            <m:sty m:val="p"/>
          </m:rPr>
          <m:t>=</m:t>
        </m:r>
        <m:r>
          <m:t>0.0281</m:t>
        </m:r>
      </m:oMath>
      <w:r>
        <w:t xml:space="preserve">, so we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3</m:t>
        </m:r>
      </m:oMath>
      <w:r>
        <w:t xml:space="preserve">, power is</w:t>
      </w:r>
      <w:r>
        <w:t xml:space="preserve"> </w:t>
      </w:r>
      <m:oMath>
        <m:r>
          <m:t>1</m:t>
        </m:r>
        <m:r>
          <m:rPr>
            <m:sty m:val="p"/>
          </m:rPr>
          <m:t>−</m:t>
        </m:r>
        <m:r>
          <m:t>Φ</m:t>
        </m:r>
        <m:d>
          <m:dPr>
            <m:begChr m:val="("/>
            <m:sepChr m:val=""/>
            <m:endChr m:val=")"/>
            <m:grow/>
          </m:dPr>
          <m:e>
            <m:r>
              <m:t>1.6449</m:t>
            </m:r>
            <m:r>
              <m:rPr>
                <m:sty m:val="p"/>
              </m:rPr>
              <m:t>−</m:t>
            </m:r>
            <m:r>
              <m:t>3</m:t>
            </m:r>
            <m:rad>
              <m:radPr>
                <m:degHide m:val="on"/>
              </m:radPr>
              <m:deg/>
              <m:e>
                <m:r>
                  <m:t>100</m:t>
                </m:r>
              </m:e>
            </m:rad>
            <m:r>
              <m:rPr>
                <m:sty m:val="p"/>
              </m:rPr>
              <m:t>/</m:t>
            </m:r>
            <m:r>
              <m:t>11</m:t>
            </m:r>
          </m:e>
        </m:d>
        <m:r>
          <m:rPr>
            <m:sty m:val="p"/>
          </m:rPr>
          <m:t>=</m:t>
        </m:r>
        <m:r>
          <m:t>0.8605</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11</m:t>
                </m:r>
                <m:r>
                  <m:rPr>
                    <m:sty m:val="p"/>
                  </m:rPr>
                  <m:t>/</m:t>
                </m:r>
                <m:r>
                  <m:t>3</m:t>
                </m:r>
              </m:e>
            </m:d>
          </m:e>
          <m:sup>
            <m:r>
              <m:t>2</m:t>
            </m:r>
          </m:sup>
        </m:sSup>
        <m:r>
          <m:rPr>
            <m:sty m:val="p"/>
          </m:rPr>
          <m:t>⌉</m:t>
        </m:r>
        <m:r>
          <m:rPr>
            <m:sty m:val="p"/>
          </m:rPr>
          <m:t>=</m:t>
        </m:r>
        <m:r>
          <m:t>116</m:t>
        </m:r>
      </m:oMath>
      <w:r>
        <w:t xml:space="preserve">.</w:t>
      </w:r>
    </w:p>
    <w:p>
      <w:pPr>
        <w:pStyle w:val="BodyText"/>
      </w:pPr>
      <w:r>
        <w:t xml:space="preserve">Rounding up is necessary because a fraction of an observation cannot meet the target.</w:t>
      </w:r>
    </w:p>
    <w:bookmarkEnd w:id="105"/>
    <w:bookmarkStart w:id="106" w:name="Xe2f0a63651f2a3e83557393142ef960b5490ea2"/>
    <w:p>
      <w:pPr>
        <w:pStyle w:val="Heading3"/>
      </w:pPr>
      <w:r>
        <w:rPr>
          <w:rStyle w:val="VerbatimChar"/>
        </w:rPr>
        <w:t xml:space="preserve">T03-A07-V09</w:t>
      </w:r>
      <w:r>
        <w:t xml:space="preserve">: Planning a study of a museum orientation map</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51</m:t>
            </m:r>
            <m:r>
              <m:rPr>
                <m:sty m:val="p"/>
              </m:rPr>
              <m:t>−</m:t>
            </m:r>
            <m:r>
              <m:t>50</m:t>
            </m:r>
          </m:e>
        </m:d>
        <m:r>
          <m:rPr>
            <m:sty m:val="p"/>
          </m:rPr>
          <m:t>/</m:t>
        </m:r>
        <m:d>
          <m:dPr>
            <m:begChr m:val="("/>
            <m:sepChr m:val=""/>
            <m:endChr m:val=")"/>
            <m:grow/>
          </m:dPr>
          <m:e>
            <m:r>
              <m:t>8</m:t>
            </m:r>
            <m:r>
              <m:rPr>
                <m:sty m:val="p"/>
              </m:rPr>
              <m:t>/</m:t>
            </m:r>
            <m:rad>
              <m:radPr>
                <m:degHide m:val="on"/>
              </m:radPr>
              <m:deg/>
              <m:e>
                <m:r>
                  <m:t>64</m:t>
                </m:r>
              </m:e>
            </m:rad>
          </m:e>
        </m:d>
        <m:r>
          <m:rPr>
            <m:sty m:val="p"/>
          </m:rPr>
          <m:t>=</m:t>
        </m:r>
        <m:r>
          <m:t>1.0000</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1.0000</m:t>
            </m:r>
          </m:e>
        </m:d>
        <m:r>
          <m:rPr>
            <m:sty m:val="p"/>
          </m:rPr>
          <m:t>=</m:t>
        </m:r>
        <m:r>
          <m:t>0.1587</m:t>
        </m:r>
      </m:oMath>
      <w:r>
        <w:t xml:space="preserve">, so we fail to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2.5</m:t>
        </m:r>
      </m:oMath>
      <w:r>
        <w:t xml:space="preserve">, power is</w:t>
      </w:r>
      <w:r>
        <w:t xml:space="preserve"> </w:t>
      </w:r>
      <m:oMath>
        <m:r>
          <m:t>1</m:t>
        </m:r>
        <m:r>
          <m:rPr>
            <m:sty m:val="p"/>
          </m:rPr>
          <m:t>−</m:t>
        </m:r>
        <m:r>
          <m:t>Φ</m:t>
        </m:r>
        <m:d>
          <m:dPr>
            <m:begChr m:val="("/>
            <m:sepChr m:val=""/>
            <m:endChr m:val=")"/>
            <m:grow/>
          </m:dPr>
          <m:e>
            <m:r>
              <m:t>1.6449</m:t>
            </m:r>
            <m:r>
              <m:rPr>
                <m:sty m:val="p"/>
              </m:rPr>
              <m:t>−</m:t>
            </m:r>
            <m:r>
              <m:t>2.5</m:t>
            </m:r>
            <m:rad>
              <m:radPr>
                <m:degHide m:val="on"/>
              </m:radPr>
              <m:deg/>
              <m:e>
                <m:r>
                  <m:t>64</m:t>
                </m:r>
              </m:e>
            </m:rad>
            <m:r>
              <m:rPr>
                <m:sty m:val="p"/>
              </m:rPr>
              <m:t>/</m:t>
            </m:r>
            <m:r>
              <m:t>8</m:t>
            </m:r>
          </m:e>
        </m:d>
        <m:r>
          <m:rPr>
            <m:sty m:val="p"/>
          </m:rPr>
          <m:t>=</m:t>
        </m:r>
        <m:r>
          <m:t>0.8038</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8</m:t>
                </m:r>
                <m:r>
                  <m:rPr>
                    <m:sty m:val="p"/>
                  </m:rPr>
                  <m:t>/</m:t>
                </m:r>
                <m:r>
                  <m:t>2.5</m:t>
                </m:r>
              </m:e>
            </m:d>
          </m:e>
          <m:sup>
            <m:r>
              <m:t>2</m:t>
            </m:r>
          </m:sup>
        </m:sSup>
        <m:r>
          <m:rPr>
            <m:sty m:val="p"/>
          </m:rPr>
          <m:t>⌉</m:t>
        </m:r>
        <m:r>
          <m:rPr>
            <m:sty m:val="p"/>
          </m:rPr>
          <m:t>=</m:t>
        </m:r>
        <m:r>
          <m:t>88</m:t>
        </m:r>
      </m:oMath>
      <w:r>
        <w:t xml:space="preserve">.</w:t>
      </w:r>
    </w:p>
    <w:p>
      <w:pPr>
        <w:pStyle w:val="BodyText"/>
      </w:pPr>
      <w:r>
        <w:t xml:space="preserve">Rounding up is necessary because a fraction of an observation cannot meet the target.</w:t>
      </w:r>
    </w:p>
    <w:bookmarkEnd w:id="106"/>
    <w:bookmarkStart w:id="107" w:name="X735f1a212c192968b293137a483a9bbb7706ebc"/>
    <w:p>
      <w:pPr>
        <w:pStyle w:val="Heading3"/>
      </w:pPr>
      <w:r>
        <w:rPr>
          <w:rStyle w:val="VerbatimChar"/>
        </w:rPr>
        <w:t xml:space="preserve">T03-A07-V10</w:t>
      </w:r>
      <w:r>
        <w:t xml:space="preserve">: Planning a study of a reduced-notification setting</w:t>
      </w:r>
    </w:p>
    <w:p>
      <w:pPr>
        <w:pStyle w:val="FirstParagraph"/>
      </w:pPr>
      <w:r>
        <w:rPr>
          <w:b/>
          <w:bCs/>
        </w:rPr>
        <w:t xml:space="preserve">Reason before calculating</w:t>
      </w:r>
    </w:p>
    <w:p>
      <w:pPr>
        <w:pStyle w:val="BodyText"/>
      </w:pPr>
      <w:r>
        <w:t xml:space="preserve">The observed statistic is</w:t>
      </w:r>
      <w:r>
        <w:t xml:space="preserve"> </w:t>
      </w:r>
      <m:oMath>
        <m:r>
          <m:t>z</m:t>
        </m:r>
        <m:r>
          <m:rPr>
            <m:sty m:val="p"/>
          </m:rPr>
          <m:t>=</m:t>
        </m:r>
        <m:d>
          <m:dPr>
            <m:begChr m:val="("/>
            <m:sepChr m:val=""/>
            <m:endChr m:val=")"/>
            <m:grow/>
          </m:dPr>
          <m:e>
            <m:r>
              <m:t>57.0</m:t>
            </m:r>
            <m:r>
              <m:rPr>
                <m:sty m:val="p"/>
              </m:rPr>
              <m:t>−</m:t>
            </m:r>
            <m:r>
              <m:t>55</m:t>
            </m:r>
          </m:e>
        </m:d>
        <m:r>
          <m:rPr>
            <m:sty m:val="p"/>
          </m:rPr>
          <m:t>/</m:t>
        </m:r>
        <m:d>
          <m:dPr>
            <m:begChr m:val="("/>
            <m:sepChr m:val=""/>
            <m:endChr m:val=")"/>
            <m:grow/>
          </m:dPr>
          <m:e>
            <m:r>
              <m:t>10</m:t>
            </m:r>
            <m:r>
              <m:rPr>
                <m:sty m:val="p"/>
              </m:rPr>
              <m:t>/</m:t>
            </m:r>
            <m:rad>
              <m:radPr>
                <m:degHide m:val="on"/>
              </m:radPr>
              <m:deg/>
              <m:e>
                <m:r>
                  <m:t>100</m:t>
                </m:r>
              </m:e>
            </m:rad>
          </m:e>
        </m:d>
        <m:r>
          <m:rPr>
            <m:sty m:val="p"/>
          </m:rPr>
          <m:t>=</m:t>
        </m:r>
        <m:r>
          <m:t>2.0000</m:t>
        </m:r>
      </m:oMath>
      <w:r>
        <w:t xml:space="preserve">.</w:t>
      </w:r>
    </w:p>
    <w:p>
      <w:pPr>
        <w:pStyle w:val="BodyText"/>
      </w:pPr>
      <w:r>
        <w:t xml:space="preserve">Its upper-tail p-value is</w:t>
      </w:r>
      <w:r>
        <w:t xml:space="preserve"> </w:t>
      </w:r>
      <m:oMath>
        <m:r>
          <m:t>1</m:t>
        </m:r>
        <m:r>
          <m:rPr>
            <m:sty m:val="p"/>
          </m:rPr>
          <m:t>−</m:t>
        </m:r>
        <m:r>
          <m:t>Φ</m:t>
        </m:r>
        <m:d>
          <m:dPr>
            <m:begChr m:val="("/>
            <m:sepChr m:val=""/>
            <m:endChr m:val=")"/>
            <m:grow/>
          </m:dPr>
          <m:e>
            <m:r>
              <m:t>2.0000</m:t>
            </m:r>
          </m:e>
        </m:d>
        <m:r>
          <m:rPr>
            <m:sty m:val="p"/>
          </m:rPr>
          <m:t>=</m:t>
        </m:r>
        <m:r>
          <m:t>0.0228</m:t>
        </m:r>
      </m:oMath>
      <w:r>
        <w:t xml:space="preserve">, so we reject</w:t>
      </w:r>
      <w:r>
        <w:t xml:space="preserve"> </w:t>
      </w:r>
      <m:oMath>
        <m:sSub>
          <m:e>
            <m:r>
              <m:t>H</m:t>
            </m:r>
          </m:e>
          <m:sub>
            <m:r>
              <m:t>0</m:t>
            </m:r>
          </m:sub>
        </m:sSub>
      </m:oMath>
      <w:r>
        <w:t xml:space="preserve"> </w:t>
      </w:r>
      <w:r>
        <w:t xml:space="preserve">at</w:t>
      </w:r>
      <w:r>
        <w:t xml:space="preserve"> </w:t>
      </w:r>
      <m:oMath>
        <m:r>
          <m:t>α</m:t>
        </m:r>
        <m:r>
          <m:rPr>
            <m:sty m:val="p"/>
          </m:rPr>
          <m:t>=</m:t>
        </m:r>
        <m:r>
          <m:t>0.05</m:t>
        </m:r>
      </m:oMath>
      <w:r>
        <w:t xml:space="preserve">.</w:t>
      </w:r>
    </w:p>
    <w:p>
      <w:pPr>
        <w:pStyle w:val="BodyText"/>
      </w:pPr>
      <w:r>
        <w:rPr>
          <w:b/>
          <w:bCs/>
        </w:rPr>
        <w:t xml:space="preserve">Work through the calculation</w:t>
      </w:r>
    </w:p>
    <w:p>
      <w:pPr>
        <w:pStyle w:val="BodyText"/>
      </w:pPr>
      <w:r>
        <w:t xml:space="preserve">This p-value describes results at least this large under the null model; it is not the probability that</w:t>
      </w:r>
      <w:r>
        <w:t xml:space="preserve"> </w:t>
      </w:r>
      <m:oMath>
        <m:sSub>
          <m:e>
            <m:r>
              <m:t>H</m:t>
            </m:r>
          </m:e>
          <m:sub>
            <m:r>
              <m:t>0</m:t>
            </m:r>
          </m:sub>
        </m:sSub>
      </m:oMath>
      <w:r>
        <w:t xml:space="preserve"> </w:t>
      </w:r>
      <w:r>
        <w:t xml:space="preserve">is true.</w:t>
      </w:r>
    </w:p>
    <w:p>
      <w:pPr>
        <w:pStyle w:val="BodyText"/>
      </w:pPr>
      <w:r>
        <w:t xml:space="preserve">If the true improvement is</w:t>
      </w:r>
      <w:r>
        <w:t xml:space="preserve"> </w:t>
      </w:r>
      <m:oMath>
        <m:r>
          <m:t>δ</m:t>
        </m:r>
        <m:r>
          <m:rPr>
            <m:sty m:val="p"/>
          </m:rPr>
          <m:t>=</m:t>
        </m:r>
        <m:r>
          <m:t>3</m:t>
        </m:r>
      </m:oMath>
      <w:r>
        <w:t xml:space="preserve">, power is</w:t>
      </w:r>
      <w:r>
        <w:t xml:space="preserve"> </w:t>
      </w:r>
      <m:oMath>
        <m:r>
          <m:t>1</m:t>
        </m:r>
        <m:r>
          <m:rPr>
            <m:sty m:val="p"/>
          </m:rPr>
          <m:t>−</m:t>
        </m:r>
        <m:r>
          <m:t>Φ</m:t>
        </m:r>
        <m:d>
          <m:dPr>
            <m:begChr m:val="("/>
            <m:sepChr m:val=""/>
            <m:endChr m:val=")"/>
            <m:grow/>
          </m:dPr>
          <m:e>
            <m:r>
              <m:t>1.6449</m:t>
            </m:r>
            <m:r>
              <m:rPr>
                <m:sty m:val="p"/>
              </m:rPr>
              <m:t>−</m:t>
            </m:r>
            <m:r>
              <m:t>3</m:t>
            </m:r>
            <m:rad>
              <m:radPr>
                <m:degHide m:val="on"/>
              </m:radPr>
              <m:deg/>
              <m:e>
                <m:r>
                  <m:t>100</m:t>
                </m:r>
              </m:e>
            </m:rad>
            <m:r>
              <m:rPr>
                <m:sty m:val="p"/>
              </m:rPr>
              <m:t>/</m:t>
            </m:r>
            <m:r>
              <m:t>10</m:t>
            </m:r>
          </m:e>
        </m:d>
        <m:r>
          <m:rPr>
            <m:sty m:val="p"/>
          </m:rPr>
          <m:t>=</m:t>
        </m:r>
        <m:r>
          <m:t>0.9123</m:t>
        </m:r>
      </m:oMath>
      <w:r>
        <w:t xml:space="preserve">.</w:t>
      </w:r>
    </w:p>
    <w:p>
      <w:pPr>
        <w:pStyle w:val="BodyText"/>
      </w:pPr>
      <w:r>
        <w:rPr>
          <w:b/>
          <w:bCs/>
        </w:rPr>
        <w:t xml:space="preserve">Interpret and check the result</w:t>
      </w:r>
    </w:p>
    <w:p>
      <w:pPr>
        <w:pStyle w:val="BodyText"/>
      </w:pPr>
      <w:r>
        <w:t xml:space="preserve">Power is the long-run probability of rejection under that specified alternative.</w:t>
      </w:r>
    </w:p>
    <w:p>
      <w:pPr>
        <w:pStyle w:val="BodyText"/>
      </w:pPr>
      <w:r>
        <w:t xml:space="preserve">For 90% planned power,</w:t>
      </w:r>
      <w:r>
        <w:t xml:space="preserve"> </w:t>
      </w:r>
      <m:oMath>
        <m:r>
          <m:t>n</m:t>
        </m:r>
        <m:r>
          <m:rPr>
            <m:sty m:val="p"/>
          </m:rPr>
          <m:t>=</m:t>
        </m:r>
        <m:r>
          <m:rPr>
            <m:sty m:val="p"/>
          </m:rPr>
          <m:t>⌈</m:t>
        </m:r>
        <m:sSup>
          <m:e>
            <m:d>
              <m:dPr>
                <m:begChr m:val="["/>
                <m:sepChr m:val=""/>
                <m:endChr m:val="]"/>
                <m:grow/>
              </m:dPr>
              <m:e>
                <m:d>
                  <m:dPr>
                    <m:begChr m:val="("/>
                    <m:sepChr m:val=""/>
                    <m:endChr m:val=")"/>
                    <m:grow/>
                  </m:dPr>
                  <m:e>
                    <m:r>
                      <m:t>1.6449</m:t>
                    </m:r>
                    <m:r>
                      <m:rPr>
                        <m:sty m:val="p"/>
                      </m:rPr>
                      <m:t>+</m:t>
                    </m:r>
                    <m:r>
                      <m:t>1.2816</m:t>
                    </m:r>
                  </m:e>
                </m:d>
                <m:r>
                  <m:t>10</m:t>
                </m:r>
                <m:r>
                  <m:rPr>
                    <m:sty m:val="p"/>
                  </m:rPr>
                  <m:t>/</m:t>
                </m:r>
                <m:r>
                  <m:t>3</m:t>
                </m:r>
              </m:e>
            </m:d>
          </m:e>
          <m:sup>
            <m:r>
              <m:t>2</m:t>
            </m:r>
          </m:sup>
        </m:sSup>
        <m:r>
          <m:rPr>
            <m:sty m:val="p"/>
          </m:rPr>
          <m:t>⌉</m:t>
        </m:r>
        <m:r>
          <m:rPr>
            <m:sty m:val="p"/>
          </m:rPr>
          <m:t>=</m:t>
        </m:r>
        <m:r>
          <m:t>96</m:t>
        </m:r>
      </m:oMath>
      <w:r>
        <w:t xml:space="preserve">.</w:t>
      </w:r>
    </w:p>
    <w:p>
      <w:pPr>
        <w:pStyle w:val="BodyText"/>
      </w:pPr>
      <w:r>
        <w:t xml:space="preserve">Rounding up is necessary because a fraction of an observation cannot meet the target.</w:t>
      </w:r>
    </w:p>
    <w:bookmarkEnd w:id="107"/>
    <w:bookmarkEnd w:id="108"/>
    <w:bookmarkStart w:id="119" w:name="X3fdb65b0c5fe7587cc54fb3c3026868259dbc70"/>
    <w:p>
      <w:pPr>
        <w:pStyle w:val="Heading2"/>
      </w:pPr>
      <w:r>
        <w:t xml:space="preserve">A08: Two-Sided Testing, Confidence Intervals, and Practical Size</w:t>
      </w:r>
    </w:p>
    <w:bookmarkStart w:id="109" w:name="X10aa7c0d09ada1630cf89b2a7b03b9b1f7157cc"/>
    <w:p>
      <w:pPr>
        <w:pStyle w:val="Heading3"/>
      </w:pPr>
      <w:r>
        <w:rPr>
          <w:rStyle w:val="VerbatimChar"/>
        </w:rPr>
        <w:t xml:space="preserve">T03-A08-V01</w:t>
      </w:r>
      <w:r>
        <w:t xml:space="preserve">: Full inference for alternative reading layout</w:t>
      </w:r>
    </w:p>
    <w:p>
      <w:pPr>
        <w:pStyle w:val="FirstParagraph"/>
      </w:pPr>
      <w:r>
        <w:rPr>
          <w:b/>
          <w:bCs/>
        </w:rPr>
        <w:t xml:space="preserve">Reason before calculating</w:t>
      </w:r>
    </w:p>
    <w:p>
      <w:pPr>
        <w:pStyle w:val="BodyText"/>
      </w:pPr>
      <w:r>
        <w:t xml:space="preserve">The standard error is</w:t>
      </w:r>
      <w:r>
        <w:t xml:space="preserve"> </w:t>
      </w:r>
      <m:oMath>
        <m:r>
          <m:t>30</m:t>
        </m:r>
        <m:r>
          <m:rPr>
            <m:sty m:val="p"/>
          </m:rPr>
          <m:t>/</m:t>
        </m:r>
        <m:rad>
          <m:radPr>
            <m:degHide m:val="on"/>
          </m:radPr>
          <m:deg/>
          <m:e>
            <m:r>
              <m:t>64</m:t>
            </m:r>
          </m:e>
        </m:rad>
        <m:r>
          <m:rPr>
            <m:sty m:val="p"/>
          </m:rPr>
          <m:t>=</m:t>
        </m:r>
        <m:r>
          <m:t>3.7500</m:t>
        </m:r>
      </m:oMath>
      <w:r>
        <w:t xml:space="preserve"> </w:t>
      </w:r>
      <w:r>
        <w:t xml:space="preserve">words per minute, and the margin is</w:t>
      </w:r>
      <w:r>
        <w:t xml:space="preserve"> </w:t>
      </w:r>
      <m:oMath>
        <m:r>
          <m:t>1.96</m:t>
        </m:r>
        <m:d>
          <m:dPr>
            <m:begChr m:val="("/>
            <m:sepChr m:val=""/>
            <m:endChr m:val=")"/>
            <m:grow/>
          </m:dPr>
          <m:e>
            <m:r>
              <m:t>3.7500</m:t>
            </m:r>
          </m:e>
        </m:d>
        <m:r>
          <m:rPr>
            <m:sty m:val="p"/>
          </m:rPr>
          <m:t>=</m:t>
        </m:r>
        <m:r>
          <m:t>7.3500</m:t>
        </m:r>
      </m:oMath>
      <w:r>
        <w:t xml:space="preserve">.</w:t>
      </w:r>
    </w:p>
    <w:p>
      <w:pPr>
        <w:pStyle w:val="BodyText"/>
      </w:pPr>
      <w:r>
        <w:t xml:space="preserve">The 95% interval is</w:t>
      </w:r>
      <w:r>
        <w:t xml:space="preserve"> </w:t>
      </w:r>
      <m:oMath>
        <m:r>
          <m:t>215</m:t>
        </m:r>
        <m:r>
          <m:rPr>
            <m:sty m:val="p"/>
          </m:rPr>
          <m:t>±</m:t>
        </m:r>
        <m:r>
          <m:t>7.3500</m:t>
        </m:r>
        <m:r>
          <m:rPr>
            <m:sty m:val="p"/>
          </m:rPr>
          <m:t>=</m:t>
        </m:r>
        <m:d>
          <m:dPr>
            <m:begChr m:val="["/>
            <m:sepChr m:val=""/>
            <m:endChr m:val="]"/>
            <m:grow/>
          </m:dPr>
          <m:e>
            <m:r>
              <m:t>207.6500</m:t>
            </m:r>
            <m:r>
              <m:rPr>
                <m:sty m:val="p"/>
              </m:rPr>
              <m:t>,</m:t>
            </m:r>
            <m:r>
              <m:t>222.3500</m:t>
            </m:r>
          </m:e>
        </m:d>
      </m:oMath>
      <w:r>
        <w:t xml:space="preserve">.</w:t>
      </w:r>
    </w:p>
    <w:p>
      <w:pPr>
        <w:pStyle w:val="BodyText"/>
      </w:pPr>
      <w:r>
        <w:rPr>
          <w:b/>
          <w:bCs/>
        </w:rPr>
        <w:t xml:space="preserve">Work through the calculation</w:t>
      </w:r>
    </w:p>
    <w:p>
      <w:pPr>
        <w:pStyle w:val="BodyText"/>
      </w:pPr>
      <w:r>
        <w:t xml:space="preserve">The null value 210 is inside this interval, so the matching two-sided test fails to reject</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t>1.3333</m:t>
        </m:r>
      </m:oMath>
      <w:r>
        <w:t xml:space="preserve"> </w:t>
      </w:r>
      <w:r>
        <w:t xml:space="preserve">and</w:t>
      </w:r>
      <w:r>
        <w:t xml:space="preserve"> </w:t>
      </w:r>
      <m:oMath>
        <m:r>
          <m:t>p</m:t>
        </m:r>
        <m:r>
          <m:rPr>
            <m:sty m:val="p"/>
          </m:rPr>
          <m:t>=</m:t>
        </m:r>
        <m:r>
          <m:t>0.1824</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215</m:t>
        </m:r>
        <m:r>
          <m:rPr>
            <m:sty m:val="p"/>
          </m:rPr>
          <m:t>−</m:t>
        </m:r>
        <m:r>
          <m:t>210</m:t>
        </m:r>
        <m:r>
          <m:rPr>
            <m:sty m:val="p"/>
          </m:rPr>
          <m:t>=</m:t>
        </m:r>
        <m:r>
          <m:t>5.000</m:t>
        </m:r>
      </m:oMath>
      <w:r>
        <w:t xml:space="preserve"> </w:t>
      </w:r>
      <w:r>
        <w:t xml:space="preserve">words per minute.</w:t>
      </w:r>
    </w:p>
    <w:p>
      <w:pPr>
        <w:pStyle w:val="BodyText"/>
      </w:pPr>
      <w:r>
        <w:t xml:space="preserve">Its practical importance depends on subject-matter consequences and the measurement scale, not on the p-value alone.</w:t>
      </w:r>
    </w:p>
    <w:bookmarkEnd w:id="109"/>
    <w:bookmarkStart w:id="110" w:name="X9803ec0e32ddfcb9f892cec60656963a786eee4"/>
    <w:p>
      <w:pPr>
        <w:pStyle w:val="Heading3"/>
      </w:pPr>
      <w:r>
        <w:rPr>
          <w:rStyle w:val="VerbatimChar"/>
        </w:rPr>
        <w:t xml:space="preserve">T03-A08-V02</w:t>
      </w:r>
      <w:r>
        <w:t xml:space="preserve">: Full inference for new catalog interface</w:t>
      </w:r>
    </w:p>
    <w:p>
      <w:pPr>
        <w:pStyle w:val="FirstParagraph"/>
      </w:pPr>
      <w:r>
        <w:rPr>
          <w:b/>
          <w:bCs/>
        </w:rPr>
        <w:t xml:space="preserve">Reason before calculating</w:t>
      </w:r>
    </w:p>
    <w:p>
      <w:pPr>
        <w:pStyle w:val="BodyText"/>
      </w:pPr>
      <w:r>
        <w:t xml:space="preserve">The standard error is</w:t>
      </w:r>
      <w:r>
        <w:t xml:space="preserve"> </w:t>
      </w:r>
      <m:oMath>
        <m:r>
          <m:t>12</m:t>
        </m:r>
        <m:r>
          <m:rPr>
            <m:sty m:val="p"/>
          </m:rPr>
          <m:t>/</m:t>
        </m:r>
        <m:rad>
          <m:radPr>
            <m:degHide m:val="on"/>
          </m:radPr>
          <m:deg/>
          <m:e>
            <m:r>
              <m:t>49</m:t>
            </m:r>
          </m:e>
        </m:rad>
        <m:r>
          <m:rPr>
            <m:sty m:val="p"/>
          </m:rPr>
          <m:t>=</m:t>
        </m:r>
        <m:r>
          <m:t>1.7143</m:t>
        </m:r>
      </m:oMath>
      <w:r>
        <w:t xml:space="preserve"> </w:t>
      </w:r>
      <w:r>
        <w:t xml:space="preserve">seconds, and the margin is</w:t>
      </w:r>
      <w:r>
        <w:t xml:space="preserve"> </w:t>
      </w:r>
      <m:oMath>
        <m:r>
          <m:t>1.96</m:t>
        </m:r>
        <m:d>
          <m:dPr>
            <m:begChr m:val="("/>
            <m:sepChr m:val=""/>
            <m:endChr m:val=")"/>
            <m:grow/>
          </m:dPr>
          <m:e>
            <m:r>
              <m:t>1.7143</m:t>
            </m:r>
          </m:e>
        </m:d>
        <m:r>
          <m:rPr>
            <m:sty m:val="p"/>
          </m:rPr>
          <m:t>=</m:t>
        </m:r>
        <m:r>
          <m:t>3.3600</m:t>
        </m:r>
      </m:oMath>
      <w:r>
        <w:t xml:space="preserve">.</w:t>
      </w:r>
    </w:p>
    <w:p>
      <w:pPr>
        <w:pStyle w:val="BodyText"/>
      </w:pPr>
      <w:r>
        <w:t xml:space="preserve">The 95% interval is</w:t>
      </w:r>
      <w:r>
        <w:t xml:space="preserve"> </w:t>
      </w:r>
      <m:oMath>
        <m:r>
          <m:t>70</m:t>
        </m:r>
        <m:r>
          <m:rPr>
            <m:sty m:val="p"/>
          </m:rPr>
          <m:t>±</m:t>
        </m:r>
        <m:r>
          <m:t>3.3600</m:t>
        </m:r>
        <m:r>
          <m:rPr>
            <m:sty m:val="p"/>
          </m:rPr>
          <m:t>=</m:t>
        </m:r>
        <m:d>
          <m:dPr>
            <m:begChr m:val="["/>
            <m:sepChr m:val=""/>
            <m:endChr m:val="]"/>
            <m:grow/>
          </m:dPr>
          <m:e>
            <m:r>
              <m:t>66.6400</m:t>
            </m:r>
            <m:r>
              <m:rPr>
                <m:sty m:val="p"/>
              </m:rPr>
              <m:t>,</m:t>
            </m:r>
            <m:r>
              <m:t>73.3600</m:t>
            </m:r>
          </m:e>
        </m:d>
      </m:oMath>
      <w:r>
        <w:t xml:space="preserve">.</w:t>
      </w:r>
    </w:p>
    <w:p>
      <w:pPr>
        <w:pStyle w:val="BodyText"/>
      </w:pPr>
      <w:r>
        <w:rPr>
          <w:b/>
          <w:bCs/>
        </w:rPr>
        <w:t xml:space="preserve">Work through the calculation</w:t>
      </w:r>
    </w:p>
    <w:p>
      <w:pPr>
        <w:pStyle w:val="BodyText"/>
      </w:pPr>
      <w:r>
        <w:t xml:space="preserve">The null value 75 is outside this interval, so the matching two-sided test rejects</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rPr>
            <m:sty m:val="p"/>
          </m:rPr>
          <m:t>−</m:t>
        </m:r>
        <m:r>
          <m:t>2.9167</m:t>
        </m:r>
      </m:oMath>
      <w:r>
        <w:t xml:space="preserve"> </w:t>
      </w:r>
      <w:r>
        <w:t xml:space="preserve">and</w:t>
      </w:r>
      <w:r>
        <w:t xml:space="preserve"> </w:t>
      </w:r>
      <m:oMath>
        <m:r>
          <m:t>p</m:t>
        </m:r>
        <m:r>
          <m:rPr>
            <m:sty m:val="p"/>
          </m:rPr>
          <m:t>=</m:t>
        </m:r>
        <m:r>
          <m:t>0.0035</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70</m:t>
        </m:r>
        <m:r>
          <m:rPr>
            <m:sty m:val="p"/>
          </m:rPr>
          <m:t>−</m:t>
        </m:r>
        <m:r>
          <m:t>75</m:t>
        </m:r>
        <m:r>
          <m:rPr>
            <m:sty m:val="p"/>
          </m:rPr>
          <m:t>=</m:t>
        </m:r>
        <m:r>
          <m:rPr>
            <m:sty m:val="p"/>
          </m:rPr>
          <m:t>−</m:t>
        </m:r>
        <m:r>
          <m:t>5.000</m:t>
        </m:r>
      </m:oMath>
      <w:r>
        <w:t xml:space="preserve"> </w:t>
      </w:r>
      <w:r>
        <w:t xml:space="preserve">seconds.</w:t>
      </w:r>
    </w:p>
    <w:p>
      <w:pPr>
        <w:pStyle w:val="BodyText"/>
      </w:pPr>
      <w:r>
        <w:t xml:space="preserve">Its practical importance depends on subject-matter consequences and the measurement scale, not on the p-value alone.</w:t>
      </w:r>
    </w:p>
    <w:bookmarkEnd w:id="110"/>
    <w:bookmarkStart w:id="111" w:name="Xe990de63f2690b90b2824891b7907abe07e9935"/>
    <w:p>
      <w:pPr>
        <w:pStyle w:val="Heading3"/>
      </w:pPr>
      <w:r>
        <w:rPr>
          <w:rStyle w:val="VerbatimChar"/>
        </w:rPr>
        <w:t xml:space="preserve">T03-A08-V03</w:t>
      </w:r>
      <w:r>
        <w:t xml:space="preserve">: Full inference for ambient sound setting</w:t>
      </w:r>
    </w:p>
    <w:p>
      <w:pPr>
        <w:pStyle w:val="FirstParagraph"/>
      </w:pPr>
      <w:r>
        <w:rPr>
          <w:b/>
          <w:bCs/>
        </w:rPr>
        <w:t xml:space="preserve">Reason before calculating</w:t>
      </w:r>
    </w:p>
    <w:p>
      <w:pPr>
        <w:pStyle w:val="BodyText"/>
      </w:pPr>
      <w:r>
        <w:t xml:space="preserve">The standard error is</w:t>
      </w:r>
      <w:r>
        <w:t xml:space="preserve"> </w:t>
      </w:r>
      <m:oMath>
        <m:r>
          <m:t>10</m:t>
        </m:r>
        <m:r>
          <m:rPr>
            <m:sty m:val="p"/>
          </m:rPr>
          <m:t>/</m:t>
        </m:r>
        <m:rad>
          <m:radPr>
            <m:degHide m:val="on"/>
          </m:radPr>
          <m:deg/>
          <m:e>
            <m:r>
              <m:t>36</m:t>
            </m:r>
          </m:e>
        </m:rad>
        <m:r>
          <m:rPr>
            <m:sty m:val="p"/>
          </m:rPr>
          <m:t>=</m:t>
        </m:r>
        <m:r>
          <m:t>1.6667</m:t>
        </m:r>
      </m:oMath>
      <w:r>
        <w:t xml:space="preserve"> </w:t>
      </w:r>
      <w:r>
        <w:t xml:space="preserve">points, and the margin is</w:t>
      </w:r>
      <w:r>
        <w:t xml:space="preserve"> </w:t>
      </w:r>
      <m:oMath>
        <m:r>
          <m:t>1.96</m:t>
        </m:r>
        <m:d>
          <m:dPr>
            <m:begChr m:val="("/>
            <m:sepChr m:val=""/>
            <m:endChr m:val=")"/>
            <m:grow/>
          </m:dPr>
          <m:e>
            <m:r>
              <m:t>1.6667</m:t>
            </m:r>
          </m:e>
        </m:d>
        <m:r>
          <m:rPr>
            <m:sty m:val="p"/>
          </m:rPr>
          <m:t>=</m:t>
        </m:r>
        <m:r>
          <m:t>3.2667</m:t>
        </m:r>
      </m:oMath>
      <w:r>
        <w:t xml:space="preserve">.</w:t>
      </w:r>
    </w:p>
    <w:p>
      <w:pPr>
        <w:pStyle w:val="BodyText"/>
      </w:pPr>
      <w:r>
        <w:t xml:space="preserve">The 95% interval is</w:t>
      </w:r>
      <w:r>
        <w:t xml:space="preserve"> </w:t>
      </w:r>
      <m:oMath>
        <m:r>
          <m:t>60</m:t>
        </m:r>
        <m:r>
          <m:rPr>
            <m:sty m:val="p"/>
          </m:rPr>
          <m:t>±</m:t>
        </m:r>
        <m:r>
          <m:t>3.2667</m:t>
        </m:r>
        <m:r>
          <m:rPr>
            <m:sty m:val="p"/>
          </m:rPr>
          <m:t>=</m:t>
        </m:r>
        <m:d>
          <m:dPr>
            <m:begChr m:val="["/>
            <m:sepChr m:val=""/>
            <m:endChr m:val="]"/>
            <m:grow/>
          </m:dPr>
          <m:e>
            <m:r>
              <m:t>56.7333</m:t>
            </m:r>
            <m:r>
              <m:rPr>
                <m:sty m:val="p"/>
              </m:rPr>
              <m:t>,</m:t>
            </m:r>
            <m:r>
              <m:t>63.2667</m:t>
            </m:r>
          </m:e>
        </m:d>
      </m:oMath>
      <w:r>
        <w:t xml:space="preserve">.</w:t>
      </w:r>
    </w:p>
    <w:p>
      <w:pPr>
        <w:pStyle w:val="BodyText"/>
      </w:pPr>
      <w:r>
        <w:rPr>
          <w:b/>
          <w:bCs/>
        </w:rPr>
        <w:t xml:space="preserve">Work through the calculation</w:t>
      </w:r>
    </w:p>
    <w:p>
      <w:pPr>
        <w:pStyle w:val="BodyText"/>
      </w:pPr>
      <w:r>
        <w:t xml:space="preserve">The null value 58 is inside this interval, so the matching two-sided test fails to reject</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t>1.2000</m:t>
        </m:r>
      </m:oMath>
      <w:r>
        <w:t xml:space="preserve"> </w:t>
      </w:r>
      <w:r>
        <w:t xml:space="preserve">and</w:t>
      </w:r>
      <w:r>
        <w:t xml:space="preserve"> </w:t>
      </w:r>
      <m:oMath>
        <m:r>
          <m:t>p</m:t>
        </m:r>
        <m:r>
          <m:rPr>
            <m:sty m:val="p"/>
          </m:rPr>
          <m:t>=</m:t>
        </m:r>
        <m:r>
          <m:t>0.2301</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60</m:t>
        </m:r>
        <m:r>
          <m:rPr>
            <m:sty m:val="p"/>
          </m:rPr>
          <m:t>−</m:t>
        </m:r>
        <m:r>
          <m:t>58</m:t>
        </m:r>
        <m:r>
          <m:rPr>
            <m:sty m:val="p"/>
          </m:rPr>
          <m:t>=</m:t>
        </m:r>
        <m:r>
          <m:t>2.000</m:t>
        </m:r>
      </m:oMath>
      <w:r>
        <w:t xml:space="preserve"> </w:t>
      </w:r>
      <w:r>
        <w:t xml:space="preserve">points.</w:t>
      </w:r>
    </w:p>
    <w:p>
      <w:pPr>
        <w:pStyle w:val="BodyText"/>
      </w:pPr>
      <w:r>
        <w:t xml:space="preserve">Its practical importance depends on subject-matter consequences and the measurement scale, not on the p-value alone.</w:t>
      </w:r>
    </w:p>
    <w:bookmarkEnd w:id="111"/>
    <w:bookmarkStart w:id="112" w:name="X5806b21a9eba6d2608cd2bbd6d6d90eeac14c64"/>
    <w:p>
      <w:pPr>
        <w:pStyle w:val="Heading3"/>
      </w:pPr>
      <w:r>
        <w:rPr>
          <w:rStyle w:val="VerbatimChar"/>
        </w:rPr>
        <w:t xml:space="preserve">T03-A08-V04</w:t>
      </w:r>
      <w:r>
        <w:t xml:space="preserve">: Full inference for museum route markers</w:t>
      </w:r>
    </w:p>
    <w:p>
      <w:pPr>
        <w:pStyle w:val="FirstParagraph"/>
      </w:pPr>
      <w:r>
        <w:rPr>
          <w:b/>
          <w:bCs/>
        </w:rPr>
        <w:t xml:space="preserve">Reason before calculating</w:t>
      </w:r>
    </w:p>
    <w:p>
      <w:pPr>
        <w:pStyle w:val="BodyText"/>
      </w:pPr>
      <w:r>
        <w:t xml:space="preserve">The standard error is</w:t>
      </w:r>
      <w:r>
        <w:t xml:space="preserve"> </w:t>
      </w:r>
      <m:oMath>
        <m:r>
          <m:t>18</m:t>
        </m:r>
        <m:r>
          <m:rPr>
            <m:sty m:val="p"/>
          </m:rPr>
          <m:t>/</m:t>
        </m:r>
        <m:rad>
          <m:radPr>
            <m:degHide m:val="on"/>
          </m:radPr>
          <m:deg/>
          <m:e>
            <m:r>
              <m:t>81</m:t>
            </m:r>
          </m:e>
        </m:rad>
        <m:r>
          <m:rPr>
            <m:sty m:val="p"/>
          </m:rPr>
          <m:t>=</m:t>
        </m:r>
        <m:r>
          <m:t>2.0000</m:t>
        </m:r>
      </m:oMath>
      <w:r>
        <w:t xml:space="preserve"> </w:t>
      </w:r>
      <w:r>
        <w:t xml:space="preserve">minutes, and the margin is</w:t>
      </w:r>
      <w:r>
        <w:t xml:space="preserve"> </w:t>
      </w:r>
      <m:oMath>
        <m:r>
          <m:t>1.96</m:t>
        </m:r>
        <m:d>
          <m:dPr>
            <m:begChr m:val="("/>
            <m:sepChr m:val=""/>
            <m:endChr m:val=")"/>
            <m:grow/>
          </m:dPr>
          <m:e>
            <m:r>
              <m:t>2.0000</m:t>
            </m:r>
          </m:e>
        </m:d>
        <m:r>
          <m:rPr>
            <m:sty m:val="p"/>
          </m:rPr>
          <m:t>=</m:t>
        </m:r>
        <m:r>
          <m:t>3.9200</m:t>
        </m:r>
      </m:oMath>
      <w:r>
        <w:t xml:space="preserve">.</w:t>
      </w:r>
    </w:p>
    <w:p>
      <w:pPr>
        <w:pStyle w:val="BodyText"/>
      </w:pPr>
      <w:r>
        <w:t xml:space="preserve">The 95% interval is</w:t>
      </w:r>
      <w:r>
        <w:t xml:space="preserve"> </w:t>
      </w:r>
      <m:oMath>
        <m:r>
          <m:t>89</m:t>
        </m:r>
        <m:r>
          <m:rPr>
            <m:sty m:val="p"/>
          </m:rPr>
          <m:t>±</m:t>
        </m:r>
        <m:r>
          <m:t>3.9200</m:t>
        </m:r>
        <m:r>
          <m:rPr>
            <m:sty m:val="p"/>
          </m:rPr>
          <m:t>=</m:t>
        </m:r>
        <m:d>
          <m:dPr>
            <m:begChr m:val="["/>
            <m:sepChr m:val=""/>
            <m:endChr m:val="]"/>
            <m:grow/>
          </m:dPr>
          <m:e>
            <m:r>
              <m:t>85.0800</m:t>
            </m:r>
            <m:r>
              <m:rPr>
                <m:sty m:val="p"/>
              </m:rPr>
              <m:t>,</m:t>
            </m:r>
            <m:r>
              <m:t>92.9200</m:t>
            </m:r>
          </m:e>
        </m:d>
      </m:oMath>
      <w:r>
        <w:t xml:space="preserve">.</w:t>
      </w:r>
    </w:p>
    <w:p>
      <w:pPr>
        <w:pStyle w:val="BodyText"/>
      </w:pPr>
      <w:r>
        <w:rPr>
          <w:b/>
          <w:bCs/>
        </w:rPr>
        <w:t xml:space="preserve">Work through the calculation</w:t>
      </w:r>
    </w:p>
    <w:p>
      <w:pPr>
        <w:pStyle w:val="BodyText"/>
      </w:pPr>
      <w:r>
        <w:t xml:space="preserve">The null value 95 is outside this interval, so the matching two-sided test rejects</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rPr>
            <m:sty m:val="p"/>
          </m:rPr>
          <m:t>−</m:t>
        </m:r>
        <m:r>
          <m:t>3.0000</m:t>
        </m:r>
      </m:oMath>
      <w:r>
        <w:t xml:space="preserve"> </w:t>
      </w:r>
      <w:r>
        <w:t xml:space="preserve">and</w:t>
      </w:r>
      <w:r>
        <w:t xml:space="preserve"> </w:t>
      </w:r>
      <m:oMath>
        <m:r>
          <m:t>p</m:t>
        </m:r>
        <m:r>
          <m:rPr>
            <m:sty m:val="p"/>
          </m:rPr>
          <m:t>=</m:t>
        </m:r>
        <m:r>
          <m:t>0.0027</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89</m:t>
        </m:r>
        <m:r>
          <m:rPr>
            <m:sty m:val="p"/>
          </m:rPr>
          <m:t>−</m:t>
        </m:r>
        <m:r>
          <m:t>95</m:t>
        </m:r>
        <m:r>
          <m:rPr>
            <m:sty m:val="p"/>
          </m:rPr>
          <m:t>=</m:t>
        </m:r>
        <m:r>
          <m:rPr>
            <m:sty m:val="p"/>
          </m:rPr>
          <m:t>−</m:t>
        </m:r>
        <m:r>
          <m:t>6.000</m:t>
        </m:r>
      </m:oMath>
      <w:r>
        <w:t xml:space="preserve"> </w:t>
      </w:r>
      <w:r>
        <w:t xml:space="preserve">minutes.</w:t>
      </w:r>
    </w:p>
    <w:p>
      <w:pPr>
        <w:pStyle w:val="BodyText"/>
      </w:pPr>
      <w:r>
        <w:t xml:space="preserve">Its practical importance depends on subject-matter consequences and the measurement scale, not on the p-value alone.</w:t>
      </w:r>
    </w:p>
    <w:bookmarkEnd w:id="112"/>
    <w:bookmarkStart w:id="113" w:name="X90943d40591dee0608ecd3b544422914d52907e"/>
    <w:p>
      <w:pPr>
        <w:pStyle w:val="Heading3"/>
      </w:pPr>
      <w:r>
        <w:rPr>
          <w:rStyle w:val="VerbatimChar"/>
        </w:rPr>
        <w:t xml:space="preserve">T03-A08-V05</w:t>
      </w:r>
      <w:r>
        <w:t xml:space="preserve">: Full inference for memory cue format</w:t>
      </w:r>
    </w:p>
    <w:p>
      <w:pPr>
        <w:pStyle w:val="FirstParagraph"/>
      </w:pPr>
      <w:r>
        <w:rPr>
          <w:b/>
          <w:bCs/>
        </w:rPr>
        <w:t xml:space="preserve">Reason before calculating</w:t>
      </w:r>
    </w:p>
    <w:p>
      <w:pPr>
        <w:pStyle w:val="BodyText"/>
      </w:pPr>
      <w:r>
        <w:t xml:space="preserve">The standard error is</w:t>
      </w:r>
      <w:r>
        <w:t xml:space="preserve"> </w:t>
      </w:r>
      <m:oMath>
        <m:r>
          <m:t>14</m:t>
        </m:r>
        <m:r>
          <m:rPr>
            <m:sty m:val="p"/>
          </m:rPr>
          <m:t>/</m:t>
        </m:r>
        <m:rad>
          <m:radPr>
            <m:degHide m:val="on"/>
          </m:radPr>
          <m:deg/>
          <m:e>
            <m:r>
              <m:t>49</m:t>
            </m:r>
          </m:e>
        </m:rad>
        <m:r>
          <m:rPr>
            <m:sty m:val="p"/>
          </m:rPr>
          <m:t>=</m:t>
        </m:r>
        <m:r>
          <m:t>2.0000</m:t>
        </m:r>
      </m:oMath>
      <w:r>
        <w:t xml:space="preserve"> </w:t>
      </w:r>
      <w:r>
        <w:t xml:space="preserve">points, and the margin is</w:t>
      </w:r>
      <w:r>
        <w:t xml:space="preserve"> </w:t>
      </w:r>
      <m:oMath>
        <m:r>
          <m:t>1.96</m:t>
        </m:r>
        <m:d>
          <m:dPr>
            <m:begChr m:val="("/>
            <m:sepChr m:val=""/>
            <m:endChr m:val=")"/>
            <m:grow/>
          </m:dPr>
          <m:e>
            <m:r>
              <m:t>2.0000</m:t>
            </m:r>
          </m:e>
        </m:d>
        <m:r>
          <m:rPr>
            <m:sty m:val="p"/>
          </m:rPr>
          <m:t>=</m:t>
        </m:r>
        <m:r>
          <m:t>3.9200</m:t>
        </m:r>
      </m:oMath>
      <w:r>
        <w:t xml:space="preserve">.</w:t>
      </w:r>
    </w:p>
    <w:p>
      <w:pPr>
        <w:pStyle w:val="BodyText"/>
      </w:pPr>
      <w:r>
        <w:t xml:space="preserve">The 95% interval is</w:t>
      </w:r>
      <w:r>
        <w:t xml:space="preserve"> </w:t>
      </w:r>
      <m:oMath>
        <m:r>
          <m:t>75</m:t>
        </m:r>
        <m:r>
          <m:rPr>
            <m:sty m:val="p"/>
          </m:rPr>
          <m:t>±</m:t>
        </m:r>
        <m:r>
          <m:t>3.9200</m:t>
        </m:r>
        <m:r>
          <m:rPr>
            <m:sty m:val="p"/>
          </m:rPr>
          <m:t>=</m:t>
        </m:r>
        <m:d>
          <m:dPr>
            <m:begChr m:val="["/>
            <m:sepChr m:val=""/>
            <m:endChr m:val="]"/>
            <m:grow/>
          </m:dPr>
          <m:e>
            <m:r>
              <m:t>71.0800</m:t>
            </m:r>
            <m:r>
              <m:rPr>
                <m:sty m:val="p"/>
              </m:rPr>
              <m:t>,</m:t>
            </m:r>
            <m:r>
              <m:t>78.9200</m:t>
            </m:r>
          </m:e>
        </m:d>
      </m:oMath>
      <w:r>
        <w:t xml:space="preserve">.</w:t>
      </w:r>
    </w:p>
    <w:p>
      <w:pPr>
        <w:pStyle w:val="BodyText"/>
      </w:pPr>
      <w:r>
        <w:rPr>
          <w:b/>
          <w:bCs/>
        </w:rPr>
        <w:t xml:space="preserve">Work through the calculation</w:t>
      </w:r>
    </w:p>
    <w:p>
      <w:pPr>
        <w:pStyle w:val="BodyText"/>
      </w:pPr>
      <w:r>
        <w:t xml:space="preserve">The null value 72 is inside this interval, so the matching two-sided test fails to reject</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t>1.5000</m:t>
        </m:r>
      </m:oMath>
      <w:r>
        <w:t xml:space="preserve"> </w:t>
      </w:r>
      <w:r>
        <w:t xml:space="preserve">and</w:t>
      </w:r>
      <w:r>
        <w:t xml:space="preserve"> </w:t>
      </w:r>
      <m:oMath>
        <m:r>
          <m:t>p</m:t>
        </m:r>
        <m:r>
          <m:rPr>
            <m:sty m:val="p"/>
          </m:rPr>
          <m:t>=</m:t>
        </m:r>
        <m:r>
          <m:t>0.1336</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75</m:t>
        </m:r>
        <m:r>
          <m:rPr>
            <m:sty m:val="p"/>
          </m:rPr>
          <m:t>−</m:t>
        </m:r>
        <m:r>
          <m:t>72</m:t>
        </m:r>
        <m:r>
          <m:rPr>
            <m:sty m:val="p"/>
          </m:rPr>
          <m:t>=</m:t>
        </m:r>
        <m:r>
          <m:t>3.000</m:t>
        </m:r>
      </m:oMath>
      <w:r>
        <w:t xml:space="preserve"> </w:t>
      </w:r>
      <w:r>
        <w:t xml:space="preserve">points.</w:t>
      </w:r>
    </w:p>
    <w:p>
      <w:pPr>
        <w:pStyle w:val="BodyText"/>
      </w:pPr>
      <w:r>
        <w:t xml:space="preserve">Its practical importance depends on subject-matter consequences and the measurement scale, not on the p-value alone.</w:t>
      </w:r>
    </w:p>
    <w:bookmarkEnd w:id="113"/>
    <w:bookmarkStart w:id="114" w:name="Xa2bf61564081b88f16da0400402c032fb331ebf"/>
    <w:p>
      <w:pPr>
        <w:pStyle w:val="Heading3"/>
      </w:pPr>
      <w:r>
        <w:rPr>
          <w:rStyle w:val="VerbatimChar"/>
        </w:rPr>
        <w:t xml:space="preserve">T03-A08-V06</w:t>
      </w:r>
      <w:r>
        <w:t xml:space="preserve">: Full inference for survey reminder wording</w:t>
      </w:r>
    </w:p>
    <w:p>
      <w:pPr>
        <w:pStyle w:val="FirstParagraph"/>
      </w:pPr>
      <w:r>
        <w:rPr>
          <w:b/>
          <w:bCs/>
        </w:rPr>
        <w:t xml:space="preserve">Reason before calculating</w:t>
      </w:r>
    </w:p>
    <w:p>
      <w:pPr>
        <w:pStyle w:val="BodyText"/>
      </w:pPr>
      <w:r>
        <w:t xml:space="preserve">The standard error is</w:t>
      </w:r>
      <w:r>
        <w:t xml:space="preserve"> </w:t>
      </w:r>
      <m:oMath>
        <m:r>
          <m:t>8</m:t>
        </m:r>
        <m:r>
          <m:rPr>
            <m:sty m:val="p"/>
          </m:rPr>
          <m:t>/</m:t>
        </m:r>
        <m:rad>
          <m:radPr>
            <m:degHide m:val="on"/>
          </m:radPr>
          <m:deg/>
          <m:e>
            <m:r>
              <m:t>64</m:t>
            </m:r>
          </m:e>
        </m:rad>
        <m:r>
          <m:rPr>
            <m:sty m:val="p"/>
          </m:rPr>
          <m:t>=</m:t>
        </m:r>
        <m:r>
          <m:t>1.0000</m:t>
        </m:r>
      </m:oMath>
      <w:r>
        <w:t xml:space="preserve"> </w:t>
      </w:r>
      <w:r>
        <w:t xml:space="preserve">hours, and the margin is</w:t>
      </w:r>
      <w:r>
        <w:t xml:space="preserve"> </w:t>
      </w:r>
      <m:oMath>
        <m:r>
          <m:t>1.96</m:t>
        </m:r>
        <m:d>
          <m:dPr>
            <m:begChr m:val="("/>
            <m:sepChr m:val=""/>
            <m:endChr m:val=")"/>
            <m:grow/>
          </m:dPr>
          <m:e>
            <m:r>
              <m:t>1.0000</m:t>
            </m:r>
          </m:e>
        </m:d>
        <m:r>
          <m:rPr>
            <m:sty m:val="p"/>
          </m:rPr>
          <m:t>=</m:t>
        </m:r>
        <m:r>
          <m:t>1.9600</m:t>
        </m:r>
      </m:oMath>
      <w:r>
        <w:t xml:space="preserve">.</w:t>
      </w:r>
    </w:p>
    <w:p>
      <w:pPr>
        <w:pStyle w:val="BodyText"/>
      </w:pPr>
      <w:r>
        <w:t xml:space="preserve">The 95% interval is</w:t>
      </w:r>
      <w:r>
        <w:t xml:space="preserve"> </w:t>
      </w:r>
      <m:oMath>
        <m:r>
          <m:t>27</m:t>
        </m:r>
        <m:r>
          <m:rPr>
            <m:sty m:val="p"/>
          </m:rPr>
          <m:t>±</m:t>
        </m:r>
        <m:r>
          <m:t>1.9600</m:t>
        </m:r>
        <m:r>
          <m:rPr>
            <m:sty m:val="p"/>
          </m:rPr>
          <m:t>=</m:t>
        </m:r>
        <m:d>
          <m:dPr>
            <m:begChr m:val="["/>
            <m:sepChr m:val=""/>
            <m:endChr m:val="]"/>
            <m:grow/>
          </m:dPr>
          <m:e>
            <m:r>
              <m:t>25.0400</m:t>
            </m:r>
            <m:r>
              <m:rPr>
                <m:sty m:val="p"/>
              </m:rPr>
              <m:t>,</m:t>
            </m:r>
            <m:r>
              <m:t>28.9600</m:t>
            </m:r>
          </m:e>
        </m:d>
      </m:oMath>
      <w:r>
        <w:t xml:space="preserve">.</w:t>
      </w:r>
    </w:p>
    <w:p>
      <w:pPr>
        <w:pStyle w:val="BodyText"/>
      </w:pPr>
      <w:r>
        <w:rPr>
          <w:b/>
          <w:bCs/>
        </w:rPr>
        <w:t xml:space="preserve">Work through the calculation</w:t>
      </w:r>
    </w:p>
    <w:p>
      <w:pPr>
        <w:pStyle w:val="BodyText"/>
      </w:pPr>
      <w:r>
        <w:t xml:space="preserve">The null value 30 is outside this interval, so the matching two-sided test rejects</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rPr>
            <m:sty m:val="p"/>
          </m:rPr>
          <m:t>−</m:t>
        </m:r>
        <m:r>
          <m:t>3.0000</m:t>
        </m:r>
      </m:oMath>
      <w:r>
        <w:t xml:space="preserve"> </w:t>
      </w:r>
      <w:r>
        <w:t xml:space="preserve">and</w:t>
      </w:r>
      <w:r>
        <w:t xml:space="preserve"> </w:t>
      </w:r>
      <m:oMath>
        <m:r>
          <m:t>p</m:t>
        </m:r>
        <m:r>
          <m:rPr>
            <m:sty m:val="p"/>
          </m:rPr>
          <m:t>=</m:t>
        </m:r>
        <m:r>
          <m:t>0.0027</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27</m:t>
        </m:r>
        <m:r>
          <m:rPr>
            <m:sty m:val="p"/>
          </m:rPr>
          <m:t>−</m:t>
        </m:r>
        <m:r>
          <m:t>30</m:t>
        </m:r>
        <m:r>
          <m:rPr>
            <m:sty m:val="p"/>
          </m:rPr>
          <m:t>=</m:t>
        </m:r>
        <m:r>
          <m:rPr>
            <m:sty m:val="p"/>
          </m:rPr>
          <m:t>−</m:t>
        </m:r>
        <m:r>
          <m:t>3.000</m:t>
        </m:r>
      </m:oMath>
      <w:r>
        <w:t xml:space="preserve"> </w:t>
      </w:r>
      <w:r>
        <w:t xml:space="preserve">hours.</w:t>
      </w:r>
    </w:p>
    <w:p>
      <w:pPr>
        <w:pStyle w:val="BodyText"/>
      </w:pPr>
      <w:r>
        <w:t xml:space="preserve">Its practical importance depends on subject-matter consequences and the measurement scale, not on the p-value alone.</w:t>
      </w:r>
    </w:p>
    <w:bookmarkEnd w:id="114"/>
    <w:bookmarkStart w:id="115" w:name="X07269851ff0afbcfd11bac7357e07f387fa942e"/>
    <w:p>
      <w:pPr>
        <w:pStyle w:val="Heading3"/>
      </w:pPr>
      <w:r>
        <w:rPr>
          <w:rStyle w:val="VerbatimChar"/>
        </w:rPr>
        <w:t xml:space="preserve">T03-A08-V07</w:t>
      </w:r>
      <w:r>
        <w:t xml:space="preserve">: Full inference for workshop seating plan</w:t>
      </w:r>
    </w:p>
    <w:p>
      <w:pPr>
        <w:pStyle w:val="FirstParagraph"/>
      </w:pPr>
      <w:r>
        <w:rPr>
          <w:b/>
          <w:bCs/>
        </w:rPr>
        <w:t xml:space="preserve">Reason before calculating</w:t>
      </w:r>
    </w:p>
    <w:p>
      <w:pPr>
        <w:pStyle w:val="BodyText"/>
      </w:pPr>
      <w:r>
        <w:t xml:space="preserve">The standard error is</w:t>
      </w:r>
      <w:r>
        <w:t xml:space="preserve"> </w:t>
      </w:r>
      <m:oMath>
        <m:r>
          <m:t>9</m:t>
        </m:r>
        <m:r>
          <m:rPr>
            <m:sty m:val="p"/>
          </m:rPr>
          <m:t>/</m:t>
        </m:r>
        <m:rad>
          <m:radPr>
            <m:degHide m:val="on"/>
          </m:radPr>
          <m:deg/>
          <m:e>
            <m:r>
              <m:t>100</m:t>
            </m:r>
          </m:e>
        </m:rad>
        <m:r>
          <m:rPr>
            <m:sty m:val="p"/>
          </m:rPr>
          <m:t>=</m:t>
        </m:r>
        <m:r>
          <m:t>0.9000</m:t>
        </m:r>
      </m:oMath>
      <w:r>
        <w:t xml:space="preserve"> </w:t>
      </w:r>
      <w:r>
        <w:t xml:space="preserve">points, and the margin is</w:t>
      </w:r>
      <w:r>
        <w:t xml:space="preserve"> </w:t>
      </w:r>
      <m:oMath>
        <m:r>
          <m:t>1.96</m:t>
        </m:r>
        <m:d>
          <m:dPr>
            <m:begChr m:val="("/>
            <m:sepChr m:val=""/>
            <m:endChr m:val=")"/>
            <m:grow/>
          </m:dPr>
          <m:e>
            <m:r>
              <m:t>0.9000</m:t>
            </m:r>
          </m:e>
        </m:d>
        <m:r>
          <m:rPr>
            <m:sty m:val="p"/>
          </m:rPr>
          <m:t>=</m:t>
        </m:r>
        <m:r>
          <m:t>1.7640</m:t>
        </m:r>
      </m:oMath>
      <w:r>
        <w:t xml:space="preserve">.</w:t>
      </w:r>
    </w:p>
    <w:p>
      <w:pPr>
        <w:pStyle w:val="BodyText"/>
      </w:pPr>
      <w:r>
        <w:t xml:space="preserve">The 95% interval is</w:t>
      </w:r>
      <w:r>
        <w:t xml:space="preserve"> </w:t>
      </w:r>
      <m:oMath>
        <m:r>
          <m:t>51.2</m:t>
        </m:r>
        <m:r>
          <m:rPr>
            <m:sty m:val="p"/>
          </m:rPr>
          <m:t>±</m:t>
        </m:r>
        <m:r>
          <m:t>1.7640</m:t>
        </m:r>
        <m:r>
          <m:rPr>
            <m:sty m:val="p"/>
          </m:rPr>
          <m:t>=</m:t>
        </m:r>
        <m:d>
          <m:dPr>
            <m:begChr m:val="["/>
            <m:sepChr m:val=""/>
            <m:endChr m:val="]"/>
            <m:grow/>
          </m:dPr>
          <m:e>
            <m:r>
              <m:t>49.4360</m:t>
            </m:r>
            <m:r>
              <m:rPr>
                <m:sty m:val="p"/>
              </m:rPr>
              <m:t>,</m:t>
            </m:r>
            <m:r>
              <m:t>52.9640</m:t>
            </m:r>
          </m:e>
        </m:d>
      </m:oMath>
      <w:r>
        <w:t xml:space="preserve">.</w:t>
      </w:r>
    </w:p>
    <w:p>
      <w:pPr>
        <w:pStyle w:val="BodyText"/>
      </w:pPr>
      <w:r>
        <w:rPr>
          <w:b/>
          <w:bCs/>
        </w:rPr>
        <w:t xml:space="preserve">Work through the calculation</w:t>
      </w:r>
    </w:p>
    <w:p>
      <w:pPr>
        <w:pStyle w:val="BodyText"/>
      </w:pPr>
      <w:r>
        <w:t xml:space="preserve">The null value 50 is inside this interval, so the matching two-sided test fails to reject</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t>1.3333</m:t>
        </m:r>
      </m:oMath>
      <w:r>
        <w:t xml:space="preserve"> </w:t>
      </w:r>
      <w:r>
        <w:t xml:space="preserve">and</w:t>
      </w:r>
      <w:r>
        <w:t xml:space="preserve"> </w:t>
      </w:r>
      <m:oMath>
        <m:r>
          <m:t>p</m:t>
        </m:r>
        <m:r>
          <m:rPr>
            <m:sty m:val="p"/>
          </m:rPr>
          <m:t>=</m:t>
        </m:r>
        <m:r>
          <m:t>0.1824</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51.2</m:t>
        </m:r>
        <m:r>
          <m:rPr>
            <m:sty m:val="p"/>
          </m:rPr>
          <m:t>−</m:t>
        </m:r>
        <m:r>
          <m:t>50</m:t>
        </m:r>
        <m:r>
          <m:rPr>
            <m:sty m:val="p"/>
          </m:rPr>
          <m:t>=</m:t>
        </m:r>
        <m:r>
          <m:t>1.200</m:t>
        </m:r>
      </m:oMath>
      <w:r>
        <w:t xml:space="preserve"> </w:t>
      </w:r>
      <w:r>
        <w:t xml:space="preserve">points.</w:t>
      </w:r>
    </w:p>
    <w:p>
      <w:pPr>
        <w:pStyle w:val="BodyText"/>
      </w:pPr>
      <w:r>
        <w:t xml:space="preserve">Its practical importance depends on subject-matter consequences and the measurement scale, not on the p-value alone.</w:t>
      </w:r>
    </w:p>
    <w:bookmarkEnd w:id="115"/>
    <w:bookmarkStart w:id="116" w:name="Xc27ffb4e96c10ecb56ddf53cf0e13ff1e2ecbfc"/>
    <w:p>
      <w:pPr>
        <w:pStyle w:val="Heading3"/>
      </w:pPr>
      <w:r>
        <w:rPr>
          <w:rStyle w:val="VerbatimChar"/>
        </w:rPr>
        <w:t xml:space="preserve">T03-A08-V08</w:t>
      </w:r>
      <w:r>
        <w:t xml:space="preserve">: Full inference for archive image contrast</w:t>
      </w:r>
    </w:p>
    <w:p>
      <w:pPr>
        <w:pStyle w:val="FirstParagraph"/>
      </w:pPr>
      <w:r>
        <w:rPr>
          <w:b/>
          <w:bCs/>
        </w:rPr>
        <w:t xml:space="preserve">Reason before calculating</w:t>
      </w:r>
    </w:p>
    <w:p>
      <w:pPr>
        <w:pStyle w:val="BodyText"/>
      </w:pPr>
      <w:r>
        <w:t xml:space="preserve">The standard error is</w:t>
      </w:r>
      <w:r>
        <w:t xml:space="preserve"> </w:t>
      </w:r>
      <m:oMath>
        <m:r>
          <m:t>7</m:t>
        </m:r>
        <m:r>
          <m:rPr>
            <m:sty m:val="p"/>
          </m:rPr>
          <m:t>/</m:t>
        </m:r>
        <m:rad>
          <m:radPr>
            <m:degHide m:val="on"/>
          </m:radPr>
          <m:deg/>
          <m:e>
            <m:r>
              <m:t>49</m:t>
            </m:r>
          </m:e>
        </m:rad>
        <m:r>
          <m:rPr>
            <m:sty m:val="p"/>
          </m:rPr>
          <m:t>=</m:t>
        </m:r>
        <m:r>
          <m:t>1.0000</m:t>
        </m:r>
      </m:oMath>
      <w:r>
        <w:t xml:space="preserve"> </w:t>
      </w:r>
      <w:r>
        <w:t xml:space="preserve">seconds, and the margin is</w:t>
      </w:r>
      <w:r>
        <w:t xml:space="preserve"> </w:t>
      </w:r>
      <m:oMath>
        <m:r>
          <m:t>1.96</m:t>
        </m:r>
        <m:d>
          <m:dPr>
            <m:begChr m:val="("/>
            <m:sepChr m:val=""/>
            <m:endChr m:val=")"/>
            <m:grow/>
          </m:dPr>
          <m:e>
            <m:r>
              <m:t>1.0000</m:t>
            </m:r>
          </m:e>
        </m:d>
        <m:r>
          <m:rPr>
            <m:sty m:val="p"/>
          </m:rPr>
          <m:t>=</m:t>
        </m:r>
        <m:r>
          <m:t>1.9600</m:t>
        </m:r>
      </m:oMath>
      <w:r>
        <w:t xml:space="preserve">.</w:t>
      </w:r>
    </w:p>
    <w:p>
      <w:pPr>
        <w:pStyle w:val="BodyText"/>
      </w:pPr>
      <w:r>
        <w:t xml:space="preserve">The 95% interval is</w:t>
      </w:r>
      <w:r>
        <w:t xml:space="preserve"> </w:t>
      </w:r>
      <m:oMath>
        <m:r>
          <m:t>39.5</m:t>
        </m:r>
        <m:r>
          <m:rPr>
            <m:sty m:val="p"/>
          </m:rPr>
          <m:t>±</m:t>
        </m:r>
        <m:r>
          <m:t>1.9600</m:t>
        </m:r>
        <m:r>
          <m:rPr>
            <m:sty m:val="p"/>
          </m:rPr>
          <m:t>=</m:t>
        </m:r>
        <m:d>
          <m:dPr>
            <m:begChr m:val="["/>
            <m:sepChr m:val=""/>
            <m:endChr m:val="]"/>
            <m:grow/>
          </m:dPr>
          <m:e>
            <m:r>
              <m:t>37.5400</m:t>
            </m:r>
            <m:r>
              <m:rPr>
                <m:sty m:val="p"/>
              </m:rPr>
              <m:t>,</m:t>
            </m:r>
            <m:r>
              <m:t>41.4600</m:t>
            </m:r>
          </m:e>
        </m:d>
      </m:oMath>
      <w:r>
        <w:t xml:space="preserve">.</w:t>
      </w:r>
    </w:p>
    <w:p>
      <w:pPr>
        <w:pStyle w:val="BodyText"/>
      </w:pPr>
      <w:r>
        <w:rPr>
          <w:b/>
          <w:bCs/>
        </w:rPr>
        <w:t xml:space="preserve">Work through the calculation</w:t>
      </w:r>
    </w:p>
    <w:p>
      <w:pPr>
        <w:pStyle w:val="BodyText"/>
      </w:pPr>
      <w:r>
        <w:t xml:space="preserve">The null value 42 is outside this interval, so the matching two-sided test rejects</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rPr>
            <m:sty m:val="p"/>
          </m:rPr>
          <m:t>−</m:t>
        </m:r>
        <m:r>
          <m:t>2.5000</m:t>
        </m:r>
      </m:oMath>
      <w:r>
        <w:t xml:space="preserve"> </w:t>
      </w:r>
      <w:r>
        <w:t xml:space="preserve">and</w:t>
      </w:r>
      <w:r>
        <w:t xml:space="preserve"> </w:t>
      </w:r>
      <m:oMath>
        <m:r>
          <m:t>p</m:t>
        </m:r>
        <m:r>
          <m:rPr>
            <m:sty m:val="p"/>
          </m:rPr>
          <m:t>=</m:t>
        </m:r>
        <m:r>
          <m:t>0.0124</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39.5</m:t>
        </m:r>
        <m:r>
          <m:rPr>
            <m:sty m:val="p"/>
          </m:rPr>
          <m:t>−</m:t>
        </m:r>
        <m:r>
          <m:t>42</m:t>
        </m:r>
        <m:r>
          <m:rPr>
            <m:sty m:val="p"/>
          </m:rPr>
          <m:t>=</m:t>
        </m:r>
        <m:r>
          <m:rPr>
            <m:sty m:val="p"/>
          </m:rPr>
          <m:t>−</m:t>
        </m:r>
        <m:r>
          <m:t>2.500</m:t>
        </m:r>
      </m:oMath>
      <w:r>
        <w:t xml:space="preserve"> </w:t>
      </w:r>
      <w:r>
        <w:t xml:space="preserve">seconds.</w:t>
      </w:r>
    </w:p>
    <w:p>
      <w:pPr>
        <w:pStyle w:val="BodyText"/>
      </w:pPr>
      <w:r>
        <w:t xml:space="preserve">Its practical importance depends on subject-matter consequences and the measurement scale, not on the p-value alone.</w:t>
      </w:r>
    </w:p>
    <w:bookmarkEnd w:id="116"/>
    <w:bookmarkStart w:id="117" w:name="X01ea16b7461704fd0384f9d33e660e3e0e4cd47"/>
    <w:p>
      <w:pPr>
        <w:pStyle w:val="Heading3"/>
      </w:pPr>
      <w:r>
        <w:rPr>
          <w:rStyle w:val="VerbatimChar"/>
        </w:rPr>
        <w:t xml:space="preserve">T03-A08-V09</w:t>
      </w:r>
      <w:r>
        <w:t xml:space="preserve">: Full inference for route-description style</w:t>
      </w:r>
    </w:p>
    <w:p>
      <w:pPr>
        <w:pStyle w:val="FirstParagraph"/>
      </w:pPr>
      <w:r>
        <w:rPr>
          <w:b/>
          <w:bCs/>
        </w:rPr>
        <w:t xml:space="preserve">Reason before calculating</w:t>
      </w:r>
    </w:p>
    <w:p>
      <w:pPr>
        <w:pStyle w:val="BodyText"/>
      </w:pPr>
      <w:r>
        <w:t xml:space="preserve">The standard error is</w:t>
      </w:r>
      <w:r>
        <w:t xml:space="preserve"> </w:t>
      </w:r>
      <m:oMath>
        <m:r>
          <m:t>12</m:t>
        </m:r>
        <m:r>
          <m:rPr>
            <m:sty m:val="p"/>
          </m:rPr>
          <m:t>/</m:t>
        </m:r>
        <m:rad>
          <m:radPr>
            <m:degHide m:val="on"/>
          </m:radPr>
          <m:deg/>
          <m:e>
            <m:r>
              <m:t>144</m:t>
            </m:r>
          </m:e>
        </m:rad>
        <m:r>
          <m:rPr>
            <m:sty m:val="p"/>
          </m:rPr>
          <m:t>=</m:t>
        </m:r>
        <m:r>
          <m:t>1.0000</m:t>
        </m:r>
      </m:oMath>
      <w:r>
        <w:t xml:space="preserve"> </w:t>
      </w:r>
      <w:r>
        <w:t xml:space="preserve">points, and the margin is</w:t>
      </w:r>
      <w:r>
        <w:t xml:space="preserve"> </w:t>
      </w:r>
      <m:oMath>
        <m:r>
          <m:t>1.96</m:t>
        </m:r>
        <m:d>
          <m:dPr>
            <m:begChr m:val="("/>
            <m:sepChr m:val=""/>
            <m:endChr m:val=")"/>
            <m:grow/>
          </m:dPr>
          <m:e>
            <m:r>
              <m:t>1.0000</m:t>
            </m:r>
          </m:e>
        </m:d>
        <m:r>
          <m:rPr>
            <m:sty m:val="p"/>
          </m:rPr>
          <m:t>=</m:t>
        </m:r>
        <m:r>
          <m:t>1.9600</m:t>
        </m:r>
      </m:oMath>
      <w:r>
        <w:t xml:space="preserve">.</w:t>
      </w:r>
    </w:p>
    <w:p>
      <w:pPr>
        <w:pStyle w:val="BodyText"/>
      </w:pPr>
      <w:r>
        <w:t xml:space="preserve">The 95% interval is</w:t>
      </w:r>
      <w:r>
        <w:t xml:space="preserve"> </w:t>
      </w:r>
      <m:oMath>
        <m:r>
          <m:t>67.5</m:t>
        </m:r>
        <m:r>
          <m:rPr>
            <m:sty m:val="p"/>
          </m:rPr>
          <m:t>±</m:t>
        </m:r>
        <m:r>
          <m:t>1.9600</m:t>
        </m:r>
        <m:r>
          <m:rPr>
            <m:sty m:val="p"/>
          </m:rPr>
          <m:t>=</m:t>
        </m:r>
        <m:d>
          <m:dPr>
            <m:begChr m:val="["/>
            <m:sepChr m:val=""/>
            <m:endChr m:val="]"/>
            <m:grow/>
          </m:dPr>
          <m:e>
            <m:r>
              <m:t>65.5400</m:t>
            </m:r>
            <m:r>
              <m:rPr>
                <m:sty m:val="p"/>
              </m:rPr>
              <m:t>,</m:t>
            </m:r>
            <m:r>
              <m:t>69.4600</m:t>
            </m:r>
          </m:e>
        </m:d>
      </m:oMath>
      <w:r>
        <w:t xml:space="preserve">.</w:t>
      </w:r>
    </w:p>
    <w:p>
      <w:pPr>
        <w:pStyle w:val="BodyText"/>
      </w:pPr>
      <w:r>
        <w:rPr>
          <w:b/>
          <w:bCs/>
        </w:rPr>
        <w:t xml:space="preserve">Work through the calculation</w:t>
      </w:r>
    </w:p>
    <w:p>
      <w:pPr>
        <w:pStyle w:val="BodyText"/>
      </w:pPr>
      <w:r>
        <w:t xml:space="preserve">The null value 66 is inside this interval, so the matching two-sided test fails to reject</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t>1.5000</m:t>
        </m:r>
      </m:oMath>
      <w:r>
        <w:t xml:space="preserve"> </w:t>
      </w:r>
      <w:r>
        <w:t xml:space="preserve">and</w:t>
      </w:r>
      <w:r>
        <w:t xml:space="preserve"> </w:t>
      </w:r>
      <m:oMath>
        <m:r>
          <m:t>p</m:t>
        </m:r>
        <m:r>
          <m:rPr>
            <m:sty m:val="p"/>
          </m:rPr>
          <m:t>=</m:t>
        </m:r>
        <m:r>
          <m:t>0.1336</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67.5</m:t>
        </m:r>
        <m:r>
          <m:rPr>
            <m:sty m:val="p"/>
          </m:rPr>
          <m:t>−</m:t>
        </m:r>
        <m:r>
          <m:t>66</m:t>
        </m:r>
        <m:r>
          <m:rPr>
            <m:sty m:val="p"/>
          </m:rPr>
          <m:t>=</m:t>
        </m:r>
        <m:r>
          <m:t>1.500</m:t>
        </m:r>
      </m:oMath>
      <w:r>
        <w:t xml:space="preserve"> </w:t>
      </w:r>
      <w:r>
        <w:t xml:space="preserve">points.</w:t>
      </w:r>
    </w:p>
    <w:p>
      <w:pPr>
        <w:pStyle w:val="BodyText"/>
      </w:pPr>
      <w:r>
        <w:t xml:space="preserve">Its practical importance depends on subject-matter consequences and the measurement scale, not on the p-value alone.</w:t>
      </w:r>
    </w:p>
    <w:bookmarkEnd w:id="117"/>
    <w:bookmarkStart w:id="118" w:name="X1d71d28c38b6c44e750e8220d1e4463db9b994a"/>
    <w:p>
      <w:pPr>
        <w:pStyle w:val="Heading3"/>
      </w:pPr>
      <w:r>
        <w:rPr>
          <w:rStyle w:val="VerbatimChar"/>
        </w:rPr>
        <w:t xml:space="preserve">T03-A08-V10</w:t>
      </w:r>
      <w:r>
        <w:t xml:space="preserve">: Full inference for note-taking display</w:t>
      </w:r>
    </w:p>
    <w:p>
      <w:pPr>
        <w:pStyle w:val="FirstParagraph"/>
      </w:pPr>
      <w:r>
        <w:rPr>
          <w:b/>
          <w:bCs/>
        </w:rPr>
        <w:t xml:space="preserve">Reason before calculating</w:t>
      </w:r>
    </w:p>
    <w:p>
      <w:pPr>
        <w:pStyle w:val="BodyText"/>
      </w:pPr>
      <w:r>
        <w:t xml:space="preserve">The standard error is</w:t>
      </w:r>
      <w:r>
        <w:t xml:space="preserve"> </w:t>
      </w:r>
      <m:oMath>
        <m:r>
          <m:t>15</m:t>
        </m:r>
        <m:r>
          <m:rPr>
            <m:sty m:val="p"/>
          </m:rPr>
          <m:t>/</m:t>
        </m:r>
        <m:rad>
          <m:radPr>
            <m:degHide m:val="on"/>
          </m:radPr>
          <m:deg/>
          <m:e>
            <m:r>
              <m:t>100</m:t>
            </m:r>
          </m:e>
        </m:rad>
        <m:r>
          <m:rPr>
            <m:sty m:val="p"/>
          </m:rPr>
          <m:t>=</m:t>
        </m:r>
        <m:r>
          <m:t>1.5000</m:t>
        </m:r>
      </m:oMath>
      <w:r>
        <w:t xml:space="preserve"> </w:t>
      </w:r>
      <w:r>
        <w:t xml:space="preserve">points, and the margin is</w:t>
      </w:r>
      <w:r>
        <w:t xml:space="preserve"> </w:t>
      </w:r>
      <m:oMath>
        <m:r>
          <m:t>1.96</m:t>
        </m:r>
        <m:d>
          <m:dPr>
            <m:begChr m:val="("/>
            <m:sepChr m:val=""/>
            <m:endChr m:val=")"/>
            <m:grow/>
          </m:dPr>
          <m:e>
            <m:r>
              <m:t>1.5000</m:t>
            </m:r>
          </m:e>
        </m:d>
        <m:r>
          <m:rPr>
            <m:sty m:val="p"/>
          </m:rPr>
          <m:t>=</m:t>
        </m:r>
        <m:r>
          <m:t>2.9400</m:t>
        </m:r>
      </m:oMath>
      <w:r>
        <w:t xml:space="preserve">.</w:t>
      </w:r>
    </w:p>
    <w:p>
      <w:pPr>
        <w:pStyle w:val="BodyText"/>
      </w:pPr>
      <w:r>
        <w:t xml:space="preserve">The 95% interval is</w:t>
      </w:r>
      <w:r>
        <w:t xml:space="preserve"> </w:t>
      </w:r>
      <m:oMath>
        <m:r>
          <m:t>76.5</m:t>
        </m:r>
        <m:r>
          <m:rPr>
            <m:sty m:val="p"/>
          </m:rPr>
          <m:t>±</m:t>
        </m:r>
        <m:r>
          <m:t>2.9400</m:t>
        </m:r>
        <m:r>
          <m:rPr>
            <m:sty m:val="p"/>
          </m:rPr>
          <m:t>=</m:t>
        </m:r>
        <m:d>
          <m:dPr>
            <m:begChr m:val="["/>
            <m:sepChr m:val=""/>
            <m:endChr m:val="]"/>
            <m:grow/>
          </m:dPr>
          <m:e>
            <m:r>
              <m:t>73.5600</m:t>
            </m:r>
            <m:r>
              <m:rPr>
                <m:sty m:val="p"/>
              </m:rPr>
              <m:t>,</m:t>
            </m:r>
            <m:r>
              <m:t>79.4400</m:t>
            </m:r>
          </m:e>
        </m:d>
      </m:oMath>
      <w:r>
        <w:t xml:space="preserve">.</w:t>
      </w:r>
    </w:p>
    <w:p>
      <w:pPr>
        <w:pStyle w:val="BodyText"/>
      </w:pPr>
      <w:r>
        <w:rPr>
          <w:b/>
          <w:bCs/>
        </w:rPr>
        <w:t xml:space="preserve">Work through the calculation</w:t>
      </w:r>
    </w:p>
    <w:p>
      <w:pPr>
        <w:pStyle w:val="BodyText"/>
      </w:pPr>
      <w:r>
        <w:t xml:space="preserve">The null value 80 is outside this interval, so the matching two-sided test rejects</w:t>
      </w:r>
      <w:r>
        <w:t xml:space="preserve"> </w:t>
      </w:r>
      <m:oMath>
        <m:sSub>
          <m:e>
            <m:r>
              <m:t>H</m:t>
            </m:r>
          </m:e>
          <m:sub>
            <m:r>
              <m:t>0</m:t>
            </m:r>
          </m:sub>
        </m:sSub>
      </m:oMath>
      <w:r>
        <w:t xml:space="preserve">.</w:t>
      </w:r>
    </w:p>
    <w:p>
      <w:pPr>
        <w:pStyle w:val="BodyText"/>
      </w:pPr>
      <w:r>
        <w:t xml:space="preserve">Directly,</w:t>
      </w:r>
      <w:r>
        <w:t xml:space="preserve"> </w:t>
      </w:r>
      <m:oMath>
        <m:r>
          <m:t>z</m:t>
        </m:r>
        <m:r>
          <m:rPr>
            <m:sty m:val="p"/>
          </m:rPr>
          <m:t>=</m:t>
        </m:r>
        <m:r>
          <m:rPr>
            <m:sty m:val="p"/>
          </m:rPr>
          <m:t>−</m:t>
        </m:r>
        <m:r>
          <m:t>2.3333</m:t>
        </m:r>
      </m:oMath>
      <w:r>
        <w:t xml:space="preserve"> </w:t>
      </w:r>
      <w:r>
        <w:t xml:space="preserve">and</w:t>
      </w:r>
      <w:r>
        <w:t xml:space="preserve"> </w:t>
      </w:r>
      <m:oMath>
        <m:r>
          <m:t>p</m:t>
        </m:r>
        <m:r>
          <m:rPr>
            <m:sty m:val="p"/>
          </m:rPr>
          <m:t>=</m:t>
        </m:r>
        <m:r>
          <m:t>0.0196</m:t>
        </m:r>
      </m:oMath>
      <w:r>
        <w:t xml:space="preserve">, which gives the same decision.</w:t>
      </w:r>
    </w:p>
    <w:p>
      <w:pPr>
        <w:pStyle w:val="BodyText"/>
      </w:pPr>
      <w:r>
        <w:rPr>
          <w:b/>
          <w:bCs/>
        </w:rPr>
        <w:t xml:space="preserve">Interpret and check the result</w:t>
      </w:r>
    </w:p>
    <w:p>
      <w:pPr>
        <w:pStyle w:val="BodyText"/>
      </w:pPr>
      <w:r>
        <w:t xml:space="preserve">The observed difference is</w:t>
      </w:r>
      <w:r>
        <w:t xml:space="preserve"> </w:t>
      </w:r>
      <m:oMath>
        <m:r>
          <m:t>76.5</m:t>
        </m:r>
        <m:r>
          <m:rPr>
            <m:sty m:val="p"/>
          </m:rPr>
          <m:t>−</m:t>
        </m:r>
        <m:r>
          <m:t>80</m:t>
        </m:r>
        <m:r>
          <m:rPr>
            <m:sty m:val="p"/>
          </m:rPr>
          <m:t>=</m:t>
        </m:r>
        <m:r>
          <m:rPr>
            <m:sty m:val="p"/>
          </m:rPr>
          <m:t>−</m:t>
        </m:r>
        <m:r>
          <m:t>3.500</m:t>
        </m:r>
      </m:oMath>
      <w:r>
        <w:t xml:space="preserve"> </w:t>
      </w:r>
      <w:r>
        <w:t xml:space="preserve">points.</w:t>
      </w:r>
    </w:p>
    <w:p>
      <w:pPr>
        <w:pStyle w:val="BodyText"/>
      </w:pPr>
      <w:r>
        <w:t xml:space="preserve">Its practical importance depends on subject-matter consequences and the measurement scale, not on the p-value alone.</w:t>
      </w:r>
    </w:p>
    <w:bookmarkEnd w:id="118"/>
    <w:bookmarkEnd w:id="119"/>
    <w:bookmarkStart w:id="130" w:name="a10-one-sample-t-tests"/>
    <w:p>
      <w:pPr>
        <w:pStyle w:val="Heading2"/>
      </w:pPr>
      <w:r>
        <w:t xml:space="preserve">A10: One-Sample t Tests</w:t>
      </w:r>
    </w:p>
    <w:bookmarkStart w:id="120" w:name="Xea1368cdb2883c99dcbec8cf7d737e07ce9a836"/>
    <w:p>
      <w:pPr>
        <w:pStyle w:val="Heading3"/>
      </w:pPr>
      <w:r>
        <w:rPr>
          <w:rStyle w:val="VerbatimChar"/>
        </w:rPr>
        <w:t xml:space="preserve">T03-A10-V01</w:t>
      </w:r>
      <w:r>
        <w:t xml:space="preserve">: Testing guided search training</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6.5</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7</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6.5</m:t>
        </m:r>
        <m:r>
          <m:rPr>
            <m:sty m:val="p"/>
          </m:rPr>
          <m:t>/</m:t>
        </m:r>
        <m:rad>
          <m:radPr>
            <m:degHide m:val="on"/>
          </m:radPr>
          <m:deg/>
          <m:e>
            <m:r>
              <m:t>8</m:t>
            </m:r>
          </m:e>
        </m:rad>
        <m:r>
          <m:rPr>
            <m:sty m:val="p"/>
          </m:rPr>
          <m:t>=</m:t>
        </m:r>
        <m:r>
          <m:t>2.2981</m:t>
        </m:r>
      </m:oMath>
      <w:r>
        <w:t xml:space="preserve"> </w:t>
      </w:r>
      <w:r>
        <w:t xml:space="preserve">points and</w:t>
      </w:r>
      <w:r>
        <w:t xml:space="preserve"> </w:t>
      </w:r>
      <m:oMath>
        <m:r>
          <m:t>t</m:t>
        </m:r>
        <m:r>
          <m:rPr>
            <m:sty m:val="p"/>
          </m:rPr>
          <m:t>=</m:t>
        </m:r>
        <m:d>
          <m:dPr>
            <m:begChr m:val="("/>
            <m:sepChr m:val=""/>
            <m:endChr m:val=")"/>
            <m:grow/>
          </m:dPr>
          <m:e>
            <m:r>
              <m:t>76</m:t>
            </m:r>
            <m:r>
              <m:rPr>
                <m:sty m:val="p"/>
              </m:rPr>
              <m:t>−</m:t>
            </m:r>
            <m:r>
              <m:t>70</m:t>
            </m:r>
          </m:e>
        </m:d>
        <m:r>
          <m:rPr>
            <m:sty m:val="p"/>
          </m:rPr>
          <m:t>/</m:t>
        </m:r>
        <m:r>
          <m:t>2.2981</m:t>
        </m:r>
        <m:r>
          <m:rPr>
            <m:sty m:val="p"/>
          </m:rPr>
          <m:t>=</m:t>
        </m:r>
        <m:r>
          <m:t>2.6109</m:t>
        </m:r>
      </m:oMath>
      <w:r>
        <w:t xml:space="preserve">.</w:t>
      </w:r>
    </w:p>
    <w:p>
      <w:pPr>
        <w:pStyle w:val="BodyText"/>
      </w:pPr>
      <w:r>
        <w:t xml:space="preserve">The rejection rule is</w:t>
      </w:r>
      <w:r>
        <w:t xml:space="preserve"> </w:t>
      </w:r>
      <m:oMath>
        <m:r>
          <m:t>t</m:t>
        </m:r>
        <m:r>
          <m:rPr>
            <m:sty m:val="p"/>
          </m:rPr>
          <m:t>&gt;</m:t>
        </m:r>
        <m:r>
          <m:t>1.8946</m:t>
        </m:r>
      </m:oMath>
      <w:r>
        <w:t xml:space="preserve">.</w:t>
      </w:r>
    </w:p>
    <w:p>
      <w:pPr>
        <w:pStyle w:val="BodyText"/>
      </w:pPr>
      <w:r>
        <w:rPr>
          <w:b/>
          <w:bCs/>
        </w:rPr>
        <w:t xml:space="preserve">Interpret and check the result</w:t>
      </w:r>
    </w:p>
    <w:p>
      <w:pPr>
        <w:pStyle w:val="BodyText"/>
      </w:pPr>
      <w:r>
        <w:t xml:space="preserve">The statistic crosses that boundary, so we reject</w:t>
      </w:r>
      <w:r>
        <w:t xml:space="preserve"> </w:t>
      </w:r>
      <m:oMath>
        <m:sSub>
          <m:e>
            <m:r>
              <m:t>H</m:t>
            </m:r>
          </m:e>
          <m:sub>
            <m:r>
              <m:t>0</m:t>
            </m:r>
          </m:sub>
        </m:sSub>
      </m:oMath>
      <w:r>
        <w:t xml:space="preserve">.</w:t>
      </w:r>
    </w:p>
    <w:p>
      <w:pPr>
        <w:pStyle w:val="BodyText"/>
      </w:pPr>
      <w:r>
        <w:t xml:space="preserve">The sample supports the stated directional change in search-accuracy score, subject to independent observations and an approximately normal population model for this small-sample procedure.</w:t>
      </w:r>
    </w:p>
    <w:bookmarkEnd w:id="120"/>
    <w:bookmarkStart w:id="121" w:name="Xef59ce64246ee950c28427e1a2495a513042456"/>
    <w:p>
      <w:pPr>
        <w:pStyle w:val="Heading3"/>
      </w:pPr>
      <w:r>
        <w:rPr>
          <w:rStyle w:val="VerbatimChar"/>
        </w:rPr>
        <w:t xml:space="preserve">T03-A10-V02</w:t>
      </w:r>
      <w:r>
        <w:t xml:space="preserve">: Testing a shorter intake form</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5.4</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8</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5.4</m:t>
        </m:r>
        <m:r>
          <m:rPr>
            <m:sty m:val="p"/>
          </m:rPr>
          <m:t>/</m:t>
        </m:r>
        <m:rad>
          <m:radPr>
            <m:degHide m:val="on"/>
          </m:radPr>
          <m:deg/>
          <m:e>
            <m:r>
              <m:t>9</m:t>
            </m:r>
          </m:e>
        </m:rad>
        <m:r>
          <m:rPr>
            <m:sty m:val="p"/>
          </m:rPr>
          <m:t>=</m:t>
        </m:r>
        <m:r>
          <m:t>1.8000</m:t>
        </m:r>
      </m:oMath>
      <w:r>
        <w:t xml:space="preserve"> </w:t>
      </w:r>
      <w:r>
        <w:t xml:space="preserve">minutes and</w:t>
      </w:r>
      <w:r>
        <w:t xml:space="preserve"> </w:t>
      </w:r>
      <m:oMath>
        <m:r>
          <m:t>t</m:t>
        </m:r>
        <m:r>
          <m:rPr>
            <m:sty m:val="p"/>
          </m:rPr>
          <m:t>=</m:t>
        </m:r>
        <m:d>
          <m:dPr>
            <m:begChr m:val="("/>
            <m:sepChr m:val=""/>
            <m:endChr m:val=")"/>
            <m:grow/>
          </m:dPr>
          <m:e>
            <m:r>
              <m:t>41.5</m:t>
            </m:r>
            <m:r>
              <m:rPr>
                <m:sty m:val="p"/>
              </m:rPr>
              <m:t>−</m:t>
            </m:r>
            <m:r>
              <m:t>45</m:t>
            </m:r>
          </m:e>
        </m:d>
        <m:r>
          <m:rPr>
            <m:sty m:val="p"/>
          </m:rPr>
          <m:t>/</m:t>
        </m:r>
        <m:r>
          <m:t>1.8000</m:t>
        </m:r>
        <m:r>
          <m:rPr>
            <m:sty m:val="p"/>
          </m:rPr>
          <m:t>=</m:t>
        </m:r>
        <m:r>
          <m:rPr>
            <m:sty m:val="p"/>
          </m:rPr>
          <m:t>−</m:t>
        </m:r>
        <m:r>
          <m:t>1.9444</m:t>
        </m:r>
      </m:oMath>
      <w:r>
        <w:t xml:space="preserve">.</w:t>
      </w:r>
    </w:p>
    <w:p>
      <w:pPr>
        <w:pStyle w:val="BodyText"/>
      </w:pPr>
      <w:r>
        <w:t xml:space="preserve">The rejection rule is</w:t>
      </w:r>
      <w:r>
        <w:t xml:space="preserve"> </w:t>
      </w:r>
      <m:oMath>
        <m:r>
          <m:t>t</m:t>
        </m:r>
        <m:r>
          <m:rPr>
            <m:sty m:val="p"/>
          </m:rPr>
          <m:t>&lt;</m:t>
        </m:r>
        <m:r>
          <m:rPr>
            <m:sty m:val="p"/>
          </m:rPr>
          <m:t>−</m:t>
        </m:r>
        <m:r>
          <m:t>1.8595</m:t>
        </m:r>
      </m:oMath>
      <w:r>
        <w:t xml:space="preserve">.</w:t>
      </w:r>
    </w:p>
    <w:p>
      <w:pPr>
        <w:pStyle w:val="BodyText"/>
      </w:pPr>
      <w:r>
        <w:rPr>
          <w:b/>
          <w:bCs/>
        </w:rPr>
        <w:t xml:space="preserve">Interpret and check the result</w:t>
      </w:r>
    </w:p>
    <w:p>
      <w:pPr>
        <w:pStyle w:val="BodyText"/>
      </w:pPr>
      <w:r>
        <w:t xml:space="preserve">The statistic crosses that boundary, so we reject</w:t>
      </w:r>
      <w:r>
        <w:t xml:space="preserve"> </w:t>
      </w:r>
      <m:oMath>
        <m:sSub>
          <m:e>
            <m:r>
              <m:t>H</m:t>
            </m:r>
          </m:e>
          <m:sub>
            <m:r>
              <m:t>0</m:t>
            </m:r>
          </m:sub>
        </m:sSub>
      </m:oMath>
      <w:r>
        <w:t xml:space="preserve">.</w:t>
      </w:r>
    </w:p>
    <w:p>
      <w:pPr>
        <w:pStyle w:val="BodyText"/>
      </w:pPr>
      <w:r>
        <w:t xml:space="preserve">The sample supports the stated directional change in completion time, subject to independent observations and an approximately normal population model for this small-sample procedure.</w:t>
      </w:r>
    </w:p>
    <w:bookmarkEnd w:id="121"/>
    <w:bookmarkStart w:id="122" w:name="t03-a10-v03-testing-a-retrieval-cue"/>
    <w:p>
      <w:pPr>
        <w:pStyle w:val="Heading3"/>
      </w:pPr>
      <w:r>
        <w:rPr>
          <w:rStyle w:val="VerbatimChar"/>
        </w:rPr>
        <w:t xml:space="preserve">T03-A10-V03</w:t>
      </w:r>
      <w:r>
        <w:t xml:space="preserve">: Testing a retrieval cue</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6.2</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9</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6.2</m:t>
        </m:r>
        <m:r>
          <m:rPr>
            <m:sty m:val="p"/>
          </m:rPr>
          <m:t>/</m:t>
        </m:r>
        <m:rad>
          <m:radPr>
            <m:degHide m:val="on"/>
          </m:radPr>
          <m:deg/>
          <m:e>
            <m:r>
              <m:t>10</m:t>
            </m:r>
          </m:e>
        </m:rad>
        <m:r>
          <m:rPr>
            <m:sty m:val="p"/>
          </m:rPr>
          <m:t>=</m:t>
        </m:r>
        <m:r>
          <m:t>1.9606</m:t>
        </m:r>
      </m:oMath>
      <w:r>
        <w:t xml:space="preserve"> </w:t>
      </w:r>
      <w:r>
        <w:t xml:space="preserve">points and</w:t>
      </w:r>
      <w:r>
        <w:t xml:space="preserve"> </w:t>
      </w:r>
      <m:oMath>
        <m:r>
          <m:t>t</m:t>
        </m:r>
        <m:r>
          <m:rPr>
            <m:sty m:val="p"/>
          </m:rPr>
          <m:t>=</m:t>
        </m:r>
        <m:d>
          <m:dPr>
            <m:begChr m:val="("/>
            <m:sepChr m:val=""/>
            <m:endChr m:val=")"/>
            <m:grow/>
          </m:dPr>
          <m:e>
            <m:r>
              <m:t>66</m:t>
            </m:r>
            <m:r>
              <m:rPr>
                <m:sty m:val="p"/>
              </m:rPr>
              <m:t>−</m:t>
            </m:r>
            <m:r>
              <m:t>62</m:t>
            </m:r>
          </m:e>
        </m:d>
        <m:r>
          <m:rPr>
            <m:sty m:val="p"/>
          </m:rPr>
          <m:t>/</m:t>
        </m:r>
        <m:r>
          <m:t>1.9606</m:t>
        </m:r>
        <m:r>
          <m:rPr>
            <m:sty m:val="p"/>
          </m:rPr>
          <m:t>=</m:t>
        </m:r>
        <m:r>
          <m:t>2.0402</m:t>
        </m:r>
      </m:oMath>
      <w:r>
        <w:t xml:space="preserve">.</w:t>
      </w:r>
    </w:p>
    <w:p>
      <w:pPr>
        <w:pStyle w:val="BodyText"/>
      </w:pPr>
      <w:r>
        <w:t xml:space="preserve">The rejection rule is</w:t>
      </w:r>
      <w:r>
        <w:t xml:space="preserve"> </w:t>
      </w:r>
      <m:oMath>
        <m:r>
          <m:t>t</m:t>
        </m:r>
        <m:r>
          <m:rPr>
            <m:sty m:val="p"/>
          </m:rPr>
          <m:t>&gt;</m:t>
        </m:r>
        <m:r>
          <m:t>1.8331</m:t>
        </m:r>
      </m:oMath>
      <w:r>
        <w:t xml:space="preserve">.</w:t>
      </w:r>
    </w:p>
    <w:p>
      <w:pPr>
        <w:pStyle w:val="BodyText"/>
      </w:pPr>
      <w:r>
        <w:rPr>
          <w:b/>
          <w:bCs/>
        </w:rPr>
        <w:t xml:space="preserve">Interpret and check the result</w:t>
      </w:r>
    </w:p>
    <w:p>
      <w:pPr>
        <w:pStyle w:val="BodyText"/>
      </w:pPr>
      <w:r>
        <w:t xml:space="preserve">The statistic crosses that boundary, so we reject</w:t>
      </w:r>
      <w:r>
        <w:t xml:space="preserve"> </w:t>
      </w:r>
      <m:oMath>
        <m:sSub>
          <m:e>
            <m:r>
              <m:t>H</m:t>
            </m:r>
          </m:e>
          <m:sub>
            <m:r>
              <m:t>0</m:t>
            </m:r>
          </m:sub>
        </m:sSub>
      </m:oMath>
      <w:r>
        <w:t xml:space="preserve">.</w:t>
      </w:r>
    </w:p>
    <w:p>
      <w:pPr>
        <w:pStyle w:val="BodyText"/>
      </w:pPr>
      <w:r>
        <w:t xml:space="preserve">The sample supports the stated directional change in recall score, subject to independent observations and an approximately normal population model for this small-sample procedure.</w:t>
      </w:r>
    </w:p>
    <w:bookmarkEnd w:id="122"/>
    <w:bookmarkStart w:id="123" w:name="t03-a10-v04-testing-an-orientation-card"/>
    <w:p>
      <w:pPr>
        <w:pStyle w:val="Heading3"/>
      </w:pPr>
      <w:r>
        <w:rPr>
          <w:rStyle w:val="VerbatimChar"/>
        </w:rPr>
        <w:t xml:space="preserve">T03-A10-V04</w:t>
      </w:r>
      <w:r>
        <w:t xml:space="preserve">: Testing an orientation card</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3.8</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10</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3.8</m:t>
        </m:r>
        <m:r>
          <m:rPr>
            <m:sty m:val="p"/>
          </m:rPr>
          <m:t>/</m:t>
        </m:r>
        <m:rad>
          <m:radPr>
            <m:degHide m:val="on"/>
          </m:radPr>
          <m:deg/>
          <m:e>
            <m:r>
              <m:t>11</m:t>
            </m:r>
          </m:e>
        </m:rad>
        <m:r>
          <m:rPr>
            <m:sty m:val="p"/>
          </m:rPr>
          <m:t>=</m:t>
        </m:r>
        <m:r>
          <m:t>1.1457</m:t>
        </m:r>
      </m:oMath>
      <w:r>
        <w:t xml:space="preserve"> </w:t>
      </w:r>
      <w:r>
        <w:t xml:space="preserve">errors and</w:t>
      </w:r>
      <w:r>
        <w:t xml:space="preserve"> </w:t>
      </w:r>
      <m:oMath>
        <m:r>
          <m:t>t</m:t>
        </m:r>
        <m:r>
          <m:rPr>
            <m:sty m:val="p"/>
          </m:rPr>
          <m:t>=</m:t>
        </m:r>
        <m:d>
          <m:dPr>
            <m:begChr m:val="("/>
            <m:sepChr m:val=""/>
            <m:endChr m:val=")"/>
            <m:grow/>
          </m:dPr>
          <m:e>
            <m:r>
              <m:t>7.1</m:t>
            </m:r>
            <m:r>
              <m:rPr>
                <m:sty m:val="p"/>
              </m:rPr>
              <m:t>−</m:t>
            </m:r>
            <m:r>
              <m:t>9</m:t>
            </m:r>
          </m:e>
        </m:d>
        <m:r>
          <m:rPr>
            <m:sty m:val="p"/>
          </m:rPr>
          <m:t>/</m:t>
        </m:r>
        <m:r>
          <m:t>1.1457</m:t>
        </m:r>
        <m:r>
          <m:rPr>
            <m:sty m:val="p"/>
          </m:rPr>
          <m:t>=</m:t>
        </m:r>
        <m:r>
          <m:rPr>
            <m:sty m:val="p"/>
          </m:rPr>
          <m:t>−</m:t>
        </m:r>
        <m:r>
          <m:t>1.6583</m:t>
        </m:r>
      </m:oMath>
      <w:r>
        <w:t xml:space="preserve">.</w:t>
      </w:r>
    </w:p>
    <w:p>
      <w:pPr>
        <w:pStyle w:val="BodyText"/>
      </w:pPr>
      <w:r>
        <w:t xml:space="preserve">The rejection rule is</w:t>
      </w:r>
      <w:r>
        <w:t xml:space="preserve"> </w:t>
      </w:r>
      <m:oMath>
        <m:r>
          <m:t>t</m:t>
        </m:r>
        <m:r>
          <m:rPr>
            <m:sty m:val="p"/>
          </m:rPr>
          <m:t>&lt;</m:t>
        </m:r>
        <m:r>
          <m:rPr>
            <m:sty m:val="p"/>
          </m:rPr>
          <m:t>−</m:t>
        </m:r>
        <m:r>
          <m:t>1.8125</m:t>
        </m:r>
      </m:oMath>
      <w:r>
        <w:t xml:space="preserve">.</w:t>
      </w:r>
    </w:p>
    <w:p>
      <w:pPr>
        <w:pStyle w:val="BodyText"/>
      </w:pPr>
      <w:r>
        <w:rPr>
          <w:b/>
          <w:bCs/>
        </w:rPr>
        <w:t xml:space="preserve">Interpret and check the result</w:t>
      </w:r>
    </w:p>
    <w:p>
      <w:pPr>
        <w:pStyle w:val="BodyText"/>
      </w:pPr>
      <w:r>
        <w:t xml:space="preserve">The statistic does not cross that boundary, so we fail to reject</w:t>
      </w:r>
      <w:r>
        <w:t xml:space="preserve"> </w:t>
      </w:r>
      <m:oMath>
        <m:sSub>
          <m:e>
            <m:r>
              <m:t>H</m:t>
            </m:r>
          </m:e>
          <m:sub>
            <m:r>
              <m:t>0</m:t>
            </m:r>
          </m:sub>
        </m:sSub>
      </m:oMath>
      <w:r>
        <w:t xml:space="preserve">.</w:t>
      </w:r>
    </w:p>
    <w:p>
      <w:pPr>
        <w:pStyle w:val="BodyText"/>
      </w:pPr>
      <w:r>
        <w:t xml:space="preserve">The sample does not provide sufficiently strong evidence for the stated directional change in navigation-error count, subject to independent observations and an approximately normal population model for this small-sample procedure.</w:t>
      </w:r>
    </w:p>
    <w:bookmarkEnd w:id="123"/>
    <w:bookmarkStart w:id="124" w:name="X5c93daa97c55cde832f3e0d34d40063d0714606"/>
    <w:p>
      <w:pPr>
        <w:pStyle w:val="Heading3"/>
      </w:pPr>
      <w:r>
        <w:rPr>
          <w:rStyle w:val="VerbatimChar"/>
        </w:rPr>
        <w:t xml:space="preserve">T03-A10-V05</w:t>
      </w:r>
      <w:r>
        <w:t xml:space="preserve">: Testing a structured note page</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5.5</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11</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5.5</m:t>
        </m:r>
        <m:r>
          <m:rPr>
            <m:sty m:val="p"/>
          </m:rPr>
          <m:t>/</m:t>
        </m:r>
        <m:rad>
          <m:radPr>
            <m:degHide m:val="on"/>
          </m:radPr>
          <m:deg/>
          <m:e>
            <m:r>
              <m:t>12</m:t>
            </m:r>
          </m:e>
        </m:rad>
        <m:r>
          <m:rPr>
            <m:sty m:val="p"/>
          </m:rPr>
          <m:t>=</m:t>
        </m:r>
        <m:r>
          <m:t>1.5877</m:t>
        </m:r>
      </m:oMath>
      <w:r>
        <w:t xml:space="preserve"> </w:t>
      </w:r>
      <w:r>
        <w:t xml:space="preserve">points and</w:t>
      </w:r>
      <w:r>
        <w:t xml:space="preserve"> </w:t>
      </w:r>
      <m:oMath>
        <m:r>
          <m:t>t</m:t>
        </m:r>
        <m:r>
          <m:rPr>
            <m:sty m:val="p"/>
          </m:rPr>
          <m:t>=</m:t>
        </m:r>
        <m:d>
          <m:dPr>
            <m:begChr m:val="("/>
            <m:sepChr m:val=""/>
            <m:endChr m:val=")"/>
            <m:grow/>
          </m:dPr>
          <m:e>
            <m:r>
              <m:t>57.5</m:t>
            </m:r>
            <m:r>
              <m:rPr>
                <m:sty m:val="p"/>
              </m:rPr>
              <m:t>−</m:t>
            </m:r>
            <m:r>
              <m:t>54</m:t>
            </m:r>
          </m:e>
        </m:d>
        <m:r>
          <m:rPr>
            <m:sty m:val="p"/>
          </m:rPr>
          <m:t>/</m:t>
        </m:r>
        <m:r>
          <m:t>1.5877</m:t>
        </m:r>
        <m:r>
          <m:rPr>
            <m:sty m:val="p"/>
          </m:rPr>
          <m:t>=</m:t>
        </m:r>
        <m:r>
          <m:t>2.2044</m:t>
        </m:r>
      </m:oMath>
      <w:r>
        <w:t xml:space="preserve">.</w:t>
      </w:r>
    </w:p>
    <w:p>
      <w:pPr>
        <w:pStyle w:val="BodyText"/>
      </w:pPr>
      <w:r>
        <w:t xml:space="preserve">The rejection rule is</w:t>
      </w:r>
      <w:r>
        <w:t xml:space="preserve"> </w:t>
      </w:r>
      <m:oMath>
        <m:r>
          <m:t>t</m:t>
        </m:r>
        <m:r>
          <m:rPr>
            <m:sty m:val="p"/>
          </m:rPr>
          <m:t>&gt;</m:t>
        </m:r>
        <m:r>
          <m:t>1.7959</m:t>
        </m:r>
      </m:oMath>
      <w:r>
        <w:t xml:space="preserve">.</w:t>
      </w:r>
    </w:p>
    <w:p>
      <w:pPr>
        <w:pStyle w:val="BodyText"/>
      </w:pPr>
      <w:r>
        <w:rPr>
          <w:b/>
          <w:bCs/>
        </w:rPr>
        <w:t xml:space="preserve">Interpret and check the result</w:t>
      </w:r>
    </w:p>
    <w:p>
      <w:pPr>
        <w:pStyle w:val="BodyText"/>
      </w:pPr>
      <w:r>
        <w:t xml:space="preserve">The statistic crosses that boundary, so we reject</w:t>
      </w:r>
      <w:r>
        <w:t xml:space="preserve"> </w:t>
      </w:r>
      <m:oMath>
        <m:sSub>
          <m:e>
            <m:r>
              <m:t>H</m:t>
            </m:r>
          </m:e>
          <m:sub>
            <m:r>
              <m:t>0</m:t>
            </m:r>
          </m:sub>
        </m:sSub>
      </m:oMath>
      <w:r>
        <w:t xml:space="preserve">.</w:t>
      </w:r>
    </w:p>
    <w:p>
      <w:pPr>
        <w:pStyle w:val="BodyText"/>
      </w:pPr>
      <w:r>
        <w:t xml:space="preserve">The sample supports the stated directional change in argument score, subject to independent observations and an approximately normal population model for this small-sample procedure.</w:t>
      </w:r>
    </w:p>
    <w:bookmarkEnd w:id="124"/>
    <w:bookmarkStart w:id="125" w:name="t03-a10-v06-testing-a-quiet-work-block"/>
    <w:p>
      <w:pPr>
        <w:pStyle w:val="Heading3"/>
      </w:pPr>
      <w:r>
        <w:rPr>
          <w:rStyle w:val="VerbatimChar"/>
        </w:rPr>
        <w:t xml:space="preserve">T03-A10-V06</w:t>
      </w:r>
      <w:r>
        <w:t xml:space="preserve">: Testing a quiet work block</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4.0</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12</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4.0</m:t>
        </m:r>
        <m:r>
          <m:rPr>
            <m:sty m:val="p"/>
          </m:rPr>
          <m:t>/</m:t>
        </m:r>
        <m:rad>
          <m:radPr>
            <m:degHide m:val="on"/>
          </m:radPr>
          <m:deg/>
          <m:e>
            <m:r>
              <m:t>13</m:t>
            </m:r>
          </m:e>
        </m:rad>
        <m:r>
          <m:rPr>
            <m:sty m:val="p"/>
          </m:rPr>
          <m:t>=</m:t>
        </m:r>
        <m:r>
          <m:t>1.1094</m:t>
        </m:r>
      </m:oMath>
      <w:r>
        <w:t xml:space="preserve"> </w:t>
      </w:r>
      <w:r>
        <w:t xml:space="preserve">switches and</w:t>
      </w:r>
      <w:r>
        <w:t xml:space="preserve"> </w:t>
      </w:r>
      <m:oMath>
        <m:r>
          <m:t>t</m:t>
        </m:r>
        <m:r>
          <m:rPr>
            <m:sty m:val="p"/>
          </m:rPr>
          <m:t>=</m:t>
        </m:r>
        <m:d>
          <m:dPr>
            <m:begChr m:val="("/>
            <m:sepChr m:val=""/>
            <m:endChr m:val=")"/>
            <m:grow/>
          </m:dPr>
          <m:e>
            <m:r>
              <m:t>13.0</m:t>
            </m:r>
            <m:r>
              <m:rPr>
                <m:sty m:val="p"/>
              </m:rPr>
              <m:t>−</m:t>
            </m:r>
            <m:r>
              <m:t>15</m:t>
            </m:r>
          </m:e>
        </m:d>
        <m:r>
          <m:rPr>
            <m:sty m:val="p"/>
          </m:rPr>
          <m:t>/</m:t>
        </m:r>
        <m:r>
          <m:t>1.1094</m:t>
        </m:r>
        <m:r>
          <m:rPr>
            <m:sty m:val="p"/>
          </m:rPr>
          <m:t>=</m:t>
        </m:r>
        <m:r>
          <m:rPr>
            <m:sty m:val="p"/>
          </m:rPr>
          <m:t>−</m:t>
        </m:r>
        <m:r>
          <m:t>1.8028</m:t>
        </m:r>
      </m:oMath>
      <w:r>
        <w:t xml:space="preserve">.</w:t>
      </w:r>
    </w:p>
    <w:p>
      <w:pPr>
        <w:pStyle w:val="BodyText"/>
      </w:pPr>
      <w:r>
        <w:t xml:space="preserve">The rejection rule is</w:t>
      </w:r>
      <w:r>
        <w:t xml:space="preserve"> </w:t>
      </w:r>
      <m:oMath>
        <m:r>
          <m:t>t</m:t>
        </m:r>
        <m:r>
          <m:rPr>
            <m:sty m:val="p"/>
          </m:rPr>
          <m:t>&lt;</m:t>
        </m:r>
        <m:r>
          <m:rPr>
            <m:sty m:val="p"/>
          </m:rPr>
          <m:t>−</m:t>
        </m:r>
        <m:r>
          <m:t>1.7823</m:t>
        </m:r>
      </m:oMath>
      <w:r>
        <w:t xml:space="preserve">.</w:t>
      </w:r>
    </w:p>
    <w:p>
      <w:pPr>
        <w:pStyle w:val="BodyText"/>
      </w:pPr>
      <w:r>
        <w:rPr>
          <w:b/>
          <w:bCs/>
        </w:rPr>
        <w:t xml:space="preserve">Interpret and check the result</w:t>
      </w:r>
    </w:p>
    <w:p>
      <w:pPr>
        <w:pStyle w:val="BodyText"/>
      </w:pPr>
      <w:r>
        <w:t xml:space="preserve">The statistic crosses that boundary, so we reject</w:t>
      </w:r>
      <w:r>
        <w:t xml:space="preserve"> </w:t>
      </w:r>
      <m:oMath>
        <m:sSub>
          <m:e>
            <m:r>
              <m:t>H</m:t>
            </m:r>
          </m:e>
          <m:sub>
            <m:r>
              <m:t>0</m:t>
            </m:r>
          </m:sub>
        </m:sSub>
      </m:oMath>
      <w:r>
        <w:t xml:space="preserve">.</w:t>
      </w:r>
    </w:p>
    <w:p>
      <w:pPr>
        <w:pStyle w:val="BodyText"/>
      </w:pPr>
      <w:r>
        <w:t xml:space="preserve">The sample supports the stated directional change in task-switch count, subject to independent observations and an approximately normal population model for this small-sample procedure.</w:t>
      </w:r>
    </w:p>
    <w:bookmarkEnd w:id="125"/>
    <w:bookmarkStart w:id="126" w:name="X87cc10b43a13c1890f56c6fbdcfe4b1d5d1f38a"/>
    <w:p>
      <w:pPr>
        <w:pStyle w:val="Heading3"/>
      </w:pPr>
      <w:r>
        <w:rPr>
          <w:rStyle w:val="VerbatimChar"/>
        </w:rPr>
        <w:t xml:space="preserve">T03-A10-V07</w:t>
      </w:r>
      <w:r>
        <w:t xml:space="preserve">: Testing a captioned demonstration</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6.0</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13</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6.0</m:t>
        </m:r>
        <m:r>
          <m:rPr>
            <m:sty m:val="p"/>
          </m:rPr>
          <m:t>/</m:t>
        </m:r>
        <m:rad>
          <m:radPr>
            <m:degHide m:val="on"/>
          </m:radPr>
          <m:deg/>
          <m:e>
            <m:r>
              <m:t>14</m:t>
            </m:r>
          </m:e>
        </m:rad>
        <m:r>
          <m:rPr>
            <m:sty m:val="p"/>
          </m:rPr>
          <m:t>=</m:t>
        </m:r>
        <m:r>
          <m:t>1.6036</m:t>
        </m:r>
      </m:oMath>
      <w:r>
        <w:t xml:space="preserve"> </w:t>
      </w:r>
      <w:r>
        <w:t xml:space="preserve">points and</w:t>
      </w:r>
      <w:r>
        <w:t xml:space="preserve"> </w:t>
      </w:r>
      <m:oMath>
        <m:r>
          <m:t>t</m:t>
        </m:r>
        <m:r>
          <m:rPr>
            <m:sty m:val="p"/>
          </m:rPr>
          <m:t>=</m:t>
        </m:r>
        <m:d>
          <m:dPr>
            <m:begChr m:val="("/>
            <m:sepChr m:val=""/>
            <m:endChr m:val=")"/>
            <m:grow/>
          </m:dPr>
          <m:e>
            <m:r>
              <m:t>77.2</m:t>
            </m:r>
            <m:r>
              <m:rPr>
                <m:sty m:val="p"/>
              </m:rPr>
              <m:t>−</m:t>
            </m:r>
            <m:r>
              <m:t>74</m:t>
            </m:r>
          </m:e>
        </m:d>
        <m:r>
          <m:rPr>
            <m:sty m:val="p"/>
          </m:rPr>
          <m:t>/</m:t>
        </m:r>
        <m:r>
          <m:t>1.6036</m:t>
        </m:r>
        <m:r>
          <m:rPr>
            <m:sty m:val="p"/>
          </m:rPr>
          <m:t>=</m:t>
        </m:r>
        <m:r>
          <m:t>1.9956</m:t>
        </m:r>
      </m:oMath>
      <w:r>
        <w:t xml:space="preserve">.</w:t>
      </w:r>
    </w:p>
    <w:p>
      <w:pPr>
        <w:pStyle w:val="BodyText"/>
      </w:pPr>
      <w:r>
        <w:t xml:space="preserve">The rejection rule is</w:t>
      </w:r>
      <w:r>
        <w:t xml:space="preserve"> </w:t>
      </w:r>
      <m:oMath>
        <m:r>
          <m:t>t</m:t>
        </m:r>
        <m:r>
          <m:rPr>
            <m:sty m:val="p"/>
          </m:rPr>
          <m:t>&gt;</m:t>
        </m:r>
        <m:r>
          <m:t>1.7709</m:t>
        </m:r>
      </m:oMath>
      <w:r>
        <w:t xml:space="preserve">.</w:t>
      </w:r>
    </w:p>
    <w:p>
      <w:pPr>
        <w:pStyle w:val="BodyText"/>
      </w:pPr>
      <w:r>
        <w:rPr>
          <w:b/>
          <w:bCs/>
        </w:rPr>
        <w:t xml:space="preserve">Interpret and check the result</w:t>
      </w:r>
    </w:p>
    <w:p>
      <w:pPr>
        <w:pStyle w:val="BodyText"/>
      </w:pPr>
      <w:r>
        <w:t xml:space="preserve">The statistic crosses that boundary, so we reject</w:t>
      </w:r>
      <w:r>
        <w:t xml:space="preserve"> </w:t>
      </w:r>
      <m:oMath>
        <m:sSub>
          <m:e>
            <m:r>
              <m:t>H</m:t>
            </m:r>
          </m:e>
          <m:sub>
            <m:r>
              <m:t>0</m:t>
            </m:r>
          </m:sub>
        </m:sSub>
      </m:oMath>
      <w:r>
        <w:t xml:space="preserve">.</w:t>
      </w:r>
    </w:p>
    <w:p>
      <w:pPr>
        <w:pStyle w:val="BodyText"/>
      </w:pPr>
      <w:r>
        <w:t xml:space="preserve">The sample supports the stated directional change in comprehension score, subject to independent observations and an approximately normal population model for this small-sample procedure.</w:t>
      </w:r>
    </w:p>
    <w:bookmarkEnd w:id="126"/>
    <w:bookmarkStart w:id="127" w:name="t03-a10-v08-testing-a-reminder-checklist"/>
    <w:p>
      <w:pPr>
        <w:pStyle w:val="Heading3"/>
      </w:pPr>
      <w:r>
        <w:rPr>
          <w:rStyle w:val="VerbatimChar"/>
        </w:rPr>
        <w:t xml:space="preserve">T03-A10-V08</w:t>
      </w:r>
      <w:r>
        <w:t xml:space="preserve">: Testing a reminder checklist</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2.1</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14</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2.1</m:t>
        </m:r>
        <m:r>
          <m:rPr>
            <m:sty m:val="p"/>
          </m:rPr>
          <m:t>/</m:t>
        </m:r>
        <m:rad>
          <m:radPr>
            <m:degHide m:val="on"/>
          </m:radPr>
          <m:deg/>
          <m:e>
            <m:r>
              <m:t>15</m:t>
            </m:r>
          </m:e>
        </m:rad>
        <m:r>
          <m:rPr>
            <m:sty m:val="p"/>
          </m:rPr>
          <m:t>=</m:t>
        </m:r>
        <m:r>
          <m:t>0.5422</m:t>
        </m:r>
      </m:oMath>
      <w:r>
        <w:t xml:space="preserve"> </w:t>
      </w:r>
      <w:r>
        <w:t xml:space="preserve">steps and</w:t>
      </w:r>
      <w:r>
        <w:t xml:space="preserve"> </w:t>
      </w:r>
      <m:oMath>
        <m:r>
          <m:t>t</m:t>
        </m:r>
        <m:r>
          <m:rPr>
            <m:sty m:val="p"/>
          </m:rPr>
          <m:t>=</m:t>
        </m:r>
        <m:d>
          <m:dPr>
            <m:begChr m:val="("/>
            <m:sepChr m:val=""/>
            <m:endChr m:val=")"/>
            <m:grow/>
          </m:dPr>
          <m:e>
            <m:r>
              <m:t>4.9</m:t>
            </m:r>
            <m:r>
              <m:rPr>
                <m:sty m:val="p"/>
              </m:rPr>
              <m:t>−</m:t>
            </m:r>
            <m:r>
              <m:t>6</m:t>
            </m:r>
          </m:e>
        </m:d>
        <m:r>
          <m:rPr>
            <m:sty m:val="p"/>
          </m:rPr>
          <m:t>/</m:t>
        </m:r>
        <m:r>
          <m:t>0.5422</m:t>
        </m:r>
        <m:r>
          <m:rPr>
            <m:sty m:val="p"/>
          </m:rPr>
          <m:t>=</m:t>
        </m:r>
        <m:r>
          <m:rPr>
            <m:sty m:val="p"/>
          </m:rPr>
          <m:t>−</m:t>
        </m:r>
        <m:r>
          <m:t>2.0287</m:t>
        </m:r>
      </m:oMath>
      <w:r>
        <w:t xml:space="preserve">.</w:t>
      </w:r>
    </w:p>
    <w:p>
      <w:pPr>
        <w:pStyle w:val="BodyText"/>
      </w:pPr>
      <w:r>
        <w:t xml:space="preserve">The rejection rule is</w:t>
      </w:r>
      <w:r>
        <w:t xml:space="preserve"> </w:t>
      </w:r>
      <m:oMath>
        <m:r>
          <m:t>t</m:t>
        </m:r>
        <m:r>
          <m:rPr>
            <m:sty m:val="p"/>
          </m:rPr>
          <m:t>&lt;</m:t>
        </m:r>
        <m:r>
          <m:rPr>
            <m:sty m:val="p"/>
          </m:rPr>
          <m:t>−</m:t>
        </m:r>
        <m:r>
          <m:t>1.7613</m:t>
        </m:r>
      </m:oMath>
      <w:r>
        <w:t xml:space="preserve">.</w:t>
      </w:r>
    </w:p>
    <w:p>
      <w:pPr>
        <w:pStyle w:val="BodyText"/>
      </w:pPr>
      <w:r>
        <w:rPr>
          <w:b/>
          <w:bCs/>
        </w:rPr>
        <w:t xml:space="preserve">Interpret and check the result</w:t>
      </w:r>
    </w:p>
    <w:p>
      <w:pPr>
        <w:pStyle w:val="BodyText"/>
      </w:pPr>
      <w:r>
        <w:t xml:space="preserve">The statistic crosses that boundary, so we reject</w:t>
      </w:r>
      <w:r>
        <w:t xml:space="preserve"> </w:t>
      </w:r>
      <m:oMath>
        <m:sSub>
          <m:e>
            <m:r>
              <m:t>H</m:t>
            </m:r>
          </m:e>
          <m:sub>
            <m:r>
              <m:t>0</m:t>
            </m:r>
          </m:sub>
        </m:sSub>
      </m:oMath>
      <w:r>
        <w:t xml:space="preserve">.</w:t>
      </w:r>
    </w:p>
    <w:p>
      <w:pPr>
        <w:pStyle w:val="BodyText"/>
      </w:pPr>
      <w:r>
        <w:t xml:space="preserve">The sample supports the stated directional change in missed-step count, subject to independent observations and an approximately normal population model for this small-sample procedure.</w:t>
      </w:r>
    </w:p>
    <w:bookmarkEnd w:id="127"/>
    <w:bookmarkStart w:id="128" w:name="t03-a10-v09-testing-peer-explanation"/>
    <w:p>
      <w:pPr>
        <w:pStyle w:val="Heading3"/>
      </w:pPr>
      <w:r>
        <w:rPr>
          <w:rStyle w:val="VerbatimChar"/>
        </w:rPr>
        <w:t xml:space="preserve">T03-A10-V09</w:t>
      </w:r>
      <w:r>
        <w:t xml:space="preserve">: Testing peer explanation</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5.3</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15</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5.3</m:t>
        </m:r>
        <m:r>
          <m:rPr>
            <m:sty m:val="p"/>
          </m:rPr>
          <m:t>/</m:t>
        </m:r>
        <m:rad>
          <m:radPr>
            <m:degHide m:val="on"/>
          </m:radPr>
          <m:deg/>
          <m:e>
            <m:r>
              <m:t>16</m:t>
            </m:r>
          </m:e>
        </m:rad>
        <m:r>
          <m:rPr>
            <m:sty m:val="p"/>
          </m:rPr>
          <m:t>=</m:t>
        </m:r>
        <m:r>
          <m:t>1.3250</m:t>
        </m:r>
      </m:oMath>
      <w:r>
        <w:t xml:space="preserve"> </w:t>
      </w:r>
      <w:r>
        <w:t xml:space="preserve">points and</w:t>
      </w:r>
      <w:r>
        <w:t xml:space="preserve"> </w:t>
      </w:r>
      <m:oMath>
        <m:r>
          <m:t>t</m:t>
        </m:r>
        <m:r>
          <m:rPr>
            <m:sty m:val="p"/>
          </m:rPr>
          <m:t>=</m:t>
        </m:r>
        <m:d>
          <m:dPr>
            <m:begChr m:val="("/>
            <m:sepChr m:val=""/>
            <m:endChr m:val=")"/>
            <m:grow/>
          </m:dPr>
          <m:e>
            <m:r>
              <m:t>69.6</m:t>
            </m:r>
            <m:r>
              <m:rPr>
                <m:sty m:val="p"/>
              </m:rPr>
              <m:t>−</m:t>
            </m:r>
            <m:r>
              <m:t>67</m:t>
            </m:r>
          </m:e>
        </m:d>
        <m:r>
          <m:rPr>
            <m:sty m:val="p"/>
          </m:rPr>
          <m:t>/</m:t>
        </m:r>
        <m:r>
          <m:t>1.3250</m:t>
        </m:r>
        <m:r>
          <m:rPr>
            <m:sty m:val="p"/>
          </m:rPr>
          <m:t>=</m:t>
        </m:r>
        <m:r>
          <m:t>1.9623</m:t>
        </m:r>
      </m:oMath>
      <w:r>
        <w:t xml:space="preserve">.</w:t>
      </w:r>
    </w:p>
    <w:p>
      <w:pPr>
        <w:pStyle w:val="BodyText"/>
      </w:pPr>
      <w:r>
        <w:t xml:space="preserve">The rejection rule is</w:t>
      </w:r>
      <w:r>
        <w:t xml:space="preserve"> </w:t>
      </w:r>
      <m:oMath>
        <m:r>
          <m:t>t</m:t>
        </m:r>
        <m:r>
          <m:rPr>
            <m:sty m:val="p"/>
          </m:rPr>
          <m:t>&gt;</m:t>
        </m:r>
        <m:r>
          <m:t>1.7531</m:t>
        </m:r>
      </m:oMath>
      <w:r>
        <w:t xml:space="preserve">.</w:t>
      </w:r>
    </w:p>
    <w:p>
      <w:pPr>
        <w:pStyle w:val="BodyText"/>
      </w:pPr>
      <w:r>
        <w:rPr>
          <w:b/>
          <w:bCs/>
        </w:rPr>
        <w:t xml:space="preserve">Interpret and check the result</w:t>
      </w:r>
    </w:p>
    <w:p>
      <w:pPr>
        <w:pStyle w:val="BodyText"/>
      </w:pPr>
      <w:r>
        <w:t xml:space="preserve">The statistic crosses that boundary, so we reject</w:t>
      </w:r>
      <w:r>
        <w:t xml:space="preserve"> </w:t>
      </w:r>
      <m:oMath>
        <m:sSub>
          <m:e>
            <m:r>
              <m:t>H</m:t>
            </m:r>
          </m:e>
          <m:sub>
            <m:r>
              <m:t>0</m:t>
            </m:r>
          </m:sub>
        </m:sSub>
      </m:oMath>
      <w:r>
        <w:t xml:space="preserve">.</w:t>
      </w:r>
    </w:p>
    <w:p>
      <w:pPr>
        <w:pStyle w:val="BodyText"/>
      </w:pPr>
      <w:r>
        <w:t xml:space="preserve">The sample supports the stated directional change in reasoning score, subject to independent observations and an approximately normal population model for this small-sample procedure.</w:t>
      </w:r>
    </w:p>
    <w:bookmarkEnd w:id="128"/>
    <w:bookmarkStart w:id="129" w:name="X07345896278c5266f1dc6873a85256f54e8957f"/>
    <w:p>
      <w:pPr>
        <w:pStyle w:val="Heading3"/>
      </w:pPr>
      <w:r>
        <w:rPr>
          <w:rStyle w:val="VerbatimChar"/>
        </w:rPr>
        <w:t xml:space="preserve">T03-A10-V10</w:t>
      </w:r>
      <w:r>
        <w:t xml:space="preserve">: Testing a reduced-notification setting</w:t>
      </w:r>
    </w:p>
    <w:p>
      <w:pPr>
        <w:pStyle w:val="FirstParagraph"/>
      </w:pPr>
      <w:r>
        <w:rPr>
          <w:b/>
          <w:bCs/>
        </w:rPr>
        <w:t xml:space="preserve">Set up the calculation</w:t>
      </w:r>
    </w:p>
    <w:p>
      <w:pPr>
        <w:pStyle w:val="BodyText"/>
      </w:pPr>
      <w:r>
        <w:t xml:space="preserve">The population standard deviation is unknown and is replaced by</w:t>
      </w:r>
      <w:r>
        <w:t xml:space="preserve"> </w:t>
      </w:r>
      <m:oMath>
        <m:r>
          <m:t>s</m:t>
        </m:r>
        <m:r>
          <m:rPr>
            <m:sty m:val="p"/>
          </m:rPr>
          <m:t>=</m:t>
        </m:r>
        <m:r>
          <m:t>4.9</m:t>
        </m:r>
      </m:oMath>
      <w:r>
        <w:t xml:space="preserve">, so the source’s one-sample procedure uses</w:t>
      </w:r>
      <w:r>
        <w:t xml:space="preserve"> </w:t>
      </w:r>
      <m:oMath>
        <m:r>
          <m:t>T</m:t>
        </m:r>
        <m:r>
          <m:rPr>
            <m:sty m:val="p"/>
          </m:rPr>
          <m:t>=</m:t>
        </m:r>
        <m:d>
          <m:dPr>
            <m:begChr m:val="("/>
            <m:sepChr m:val=""/>
            <m:endChr m:val=")"/>
            <m:grow/>
          </m:dPr>
          <m:e>
            <m:acc>
              <m:accPr>
                <m:chr m:val="‾"/>
              </m:accPr>
              <m:e>
                <m:r>
                  <m:t>X</m:t>
                </m:r>
              </m:e>
            </m:acc>
            <m:r>
              <m:rPr>
                <m:sty m:val="p"/>
              </m:rPr>
              <m:t>−</m:t>
            </m:r>
            <m:sSub>
              <m:e>
                <m:r>
                  <m:t>μ</m:t>
                </m:r>
              </m:e>
              <m:sub>
                <m:r>
                  <m:t>0</m:t>
                </m:r>
              </m:sub>
            </m:sSub>
          </m:e>
        </m:d>
        <m:r>
          <m:rPr>
            <m:sty m:val="p"/>
          </m:rPr>
          <m:t>/</m:t>
        </m:r>
        <m:d>
          <m:dPr>
            <m:begChr m:val="("/>
            <m:sepChr m:val=""/>
            <m:endChr m:val=")"/>
            <m:grow/>
          </m:dPr>
          <m:e>
            <m:r>
              <m:t>S</m:t>
            </m:r>
            <m:r>
              <m:rPr>
                <m:sty m:val="p"/>
              </m:rPr>
              <m:t>/</m:t>
            </m:r>
            <m:rad>
              <m:radPr>
                <m:degHide m:val="on"/>
              </m:radPr>
              <m:deg/>
              <m:e>
                <m:r>
                  <m:t>n</m:t>
                </m:r>
              </m:e>
            </m:rad>
          </m:e>
        </m:d>
      </m:oMath>
      <w:r>
        <w:t xml:space="preserve"> </w:t>
      </w:r>
      <w:r>
        <w:t xml:space="preserve">with</w:t>
      </w:r>
      <w:r>
        <w:t xml:space="preserve"> </w:t>
      </w:r>
      <m:oMath>
        <m:r>
          <m:t>d</m:t>
        </m:r>
        <m:r>
          <m:t>f</m:t>
        </m:r>
        <m:r>
          <m:rPr>
            <m:sty m:val="p"/>
          </m:rPr>
          <m:t>=</m:t>
        </m:r>
        <m:r>
          <m:t>n</m:t>
        </m:r>
        <m:r>
          <m:rPr>
            <m:sty m:val="p"/>
          </m:rPr>
          <m:t>−</m:t>
        </m:r>
        <m:r>
          <m:t>1</m:t>
        </m:r>
        <m:r>
          <m:rPr>
            <m:sty m:val="p"/>
          </m:rPr>
          <m:t>=</m:t>
        </m:r>
        <m:r>
          <m:t>16</m:t>
        </m:r>
      </m:oMath>
      <w:r>
        <w:t xml:space="preserve">.</w:t>
      </w:r>
    </w:p>
    <w:p>
      <w:pPr>
        <w:pStyle w:val="BodyText"/>
      </w:pPr>
      <w:r>
        <w:rPr>
          <w:b/>
          <w:bCs/>
        </w:rPr>
        <w:t xml:space="preserve">Work through the calculation</w:t>
      </w:r>
    </w:p>
    <w:p>
      <w:pPr>
        <w:pStyle w:val="BodyText"/>
      </w:pPr>
      <w:r>
        <w:t xml:space="preserve">Here</w:t>
      </w:r>
      <w:r>
        <w:t xml:space="preserve"> </w:t>
      </w:r>
      <m:oMath>
        <m:r>
          <m:t>S</m:t>
        </m:r>
        <m:r>
          <m:t>E</m:t>
        </m:r>
        <m:r>
          <m:rPr>
            <m:sty m:val="p"/>
          </m:rPr>
          <m:t>=</m:t>
        </m:r>
        <m:r>
          <m:t>4.9</m:t>
        </m:r>
        <m:r>
          <m:rPr>
            <m:sty m:val="p"/>
          </m:rPr>
          <m:t>/</m:t>
        </m:r>
        <m:rad>
          <m:radPr>
            <m:degHide m:val="on"/>
          </m:radPr>
          <m:deg/>
          <m:e>
            <m:r>
              <m:t>17</m:t>
            </m:r>
          </m:e>
        </m:rad>
        <m:r>
          <m:rPr>
            <m:sty m:val="p"/>
          </m:rPr>
          <m:t>=</m:t>
        </m:r>
        <m:r>
          <m:t>1.1884</m:t>
        </m:r>
      </m:oMath>
      <w:r>
        <w:t xml:space="preserve"> </w:t>
      </w:r>
      <w:r>
        <w:t xml:space="preserve">minutes and</w:t>
      </w:r>
      <w:r>
        <w:t xml:space="preserve"> </w:t>
      </w:r>
      <m:oMath>
        <m:r>
          <m:t>t</m:t>
        </m:r>
        <m:r>
          <m:rPr>
            <m:sty m:val="p"/>
          </m:rPr>
          <m:t>=</m:t>
        </m:r>
        <m:d>
          <m:dPr>
            <m:begChr m:val="("/>
            <m:sepChr m:val=""/>
            <m:endChr m:val=")"/>
            <m:grow/>
          </m:dPr>
          <m:e>
            <m:r>
              <m:t>47.8</m:t>
            </m:r>
            <m:r>
              <m:rPr>
                <m:sty m:val="p"/>
              </m:rPr>
              <m:t>−</m:t>
            </m:r>
            <m:r>
              <m:t>50</m:t>
            </m:r>
          </m:e>
        </m:d>
        <m:r>
          <m:rPr>
            <m:sty m:val="p"/>
          </m:rPr>
          <m:t>/</m:t>
        </m:r>
        <m:r>
          <m:t>1.1884</m:t>
        </m:r>
        <m:r>
          <m:rPr>
            <m:sty m:val="p"/>
          </m:rPr>
          <m:t>=</m:t>
        </m:r>
        <m:r>
          <m:rPr>
            <m:sty m:val="p"/>
          </m:rPr>
          <m:t>−</m:t>
        </m:r>
        <m:r>
          <m:t>1.8512</m:t>
        </m:r>
      </m:oMath>
      <w:r>
        <w:t xml:space="preserve">.</w:t>
      </w:r>
    </w:p>
    <w:p>
      <w:pPr>
        <w:pStyle w:val="BodyText"/>
      </w:pPr>
      <w:r>
        <w:t xml:space="preserve">The rejection rule is</w:t>
      </w:r>
      <w:r>
        <w:t xml:space="preserve"> </w:t>
      </w:r>
      <m:oMath>
        <m:r>
          <m:t>t</m:t>
        </m:r>
        <m:r>
          <m:rPr>
            <m:sty m:val="p"/>
          </m:rPr>
          <m:t>&lt;</m:t>
        </m:r>
        <m:r>
          <m:rPr>
            <m:sty m:val="p"/>
          </m:rPr>
          <m:t>−</m:t>
        </m:r>
        <m:r>
          <m:t>1.7459</m:t>
        </m:r>
      </m:oMath>
      <w:r>
        <w:t xml:space="preserve">.</w:t>
      </w:r>
    </w:p>
    <w:p>
      <w:pPr>
        <w:pStyle w:val="BodyText"/>
      </w:pPr>
      <w:r>
        <w:rPr>
          <w:b/>
          <w:bCs/>
        </w:rPr>
        <w:t xml:space="preserve">Interpret and check the result</w:t>
      </w:r>
    </w:p>
    <w:p>
      <w:pPr>
        <w:pStyle w:val="BodyText"/>
      </w:pPr>
      <w:r>
        <w:t xml:space="preserve">The statistic crosses that boundary, so we reject</w:t>
      </w:r>
      <w:r>
        <w:t xml:space="preserve"> </w:t>
      </w:r>
      <m:oMath>
        <m:sSub>
          <m:e>
            <m:r>
              <m:t>H</m:t>
            </m:r>
          </m:e>
          <m:sub>
            <m:r>
              <m:t>0</m:t>
            </m:r>
          </m:sub>
        </m:sSub>
      </m:oMath>
      <w:r>
        <w:t xml:space="preserve">.</w:t>
      </w:r>
    </w:p>
    <w:p>
      <w:pPr>
        <w:pStyle w:val="BodyText"/>
      </w:pPr>
      <w:r>
        <w:t xml:space="preserve">The sample supports the stated directional change in completion time, subject to independent observations and an approximately normal population model for this small-sample procedure.</w:t>
      </w:r>
    </w:p>
    <w:bookmarkEnd w:id="129"/>
    <w:bookmarkEnd w:id="130"/>
    <w:bookmarkStart w:id="141" w:name="Xc81f378a63ba823f96a6008017f99f73ecdb43f"/>
    <w:p>
      <w:pPr>
        <w:pStyle w:val="Heading2"/>
      </w:pPr>
      <w:r>
        <w:t xml:space="preserve">A11: One-Sample t Confidence Intervals and Test Duality</w:t>
      </w:r>
    </w:p>
    <w:bookmarkStart w:id="131" w:name="X5f4a236ae7cfad862ac6ce93b6e782d2db2ecef"/>
    <w:p>
      <w:pPr>
        <w:pStyle w:val="Heading3"/>
      </w:pPr>
      <w:r>
        <w:rPr>
          <w:rStyle w:val="VerbatimChar"/>
        </w:rPr>
        <w:t xml:space="preserve">T03-A11-V01</w:t>
      </w:r>
      <w:r>
        <w:t xml:space="preserve">: Estimating mean reading fluency</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7</m:t>
        </m:r>
        <m:r>
          <m:rPr>
            <m:sty m:val="p"/>
          </m:rPr>
          <m:t>/</m:t>
        </m:r>
        <m:rad>
          <m:radPr>
            <m:degHide m:val="on"/>
          </m:radPr>
          <m:deg/>
          <m:e>
            <m:r>
              <m:t>8</m:t>
            </m:r>
          </m:e>
        </m:rad>
        <m:r>
          <m:rPr>
            <m:sty m:val="p"/>
          </m:rPr>
          <m:t>=</m:t>
        </m:r>
        <m:r>
          <m:t>2.4749</m:t>
        </m:r>
      </m:oMath>
      <w:r>
        <w:t xml:space="preserve"> </w:t>
      </w:r>
      <w:r>
        <w:t xml:space="preserve">points.</w:t>
      </w:r>
    </w:p>
    <w:p>
      <w:pPr>
        <w:pStyle w:val="BodyText"/>
      </w:pPr>
      <w:r>
        <w:rPr>
          <w:b/>
          <w:bCs/>
        </w:rPr>
        <w:t xml:space="preserve">Work through the calculation</w:t>
      </w:r>
    </w:p>
    <w:p>
      <w:pPr>
        <w:pStyle w:val="BodyText"/>
      </w:pPr>
      <w:r>
        <w:t xml:space="preserve">The margin is</w:t>
      </w:r>
      <w:r>
        <w:t xml:space="preserve"> </w:t>
      </w:r>
      <m:oMath>
        <m:r>
          <m:t>2.3646</m:t>
        </m:r>
        <m:d>
          <m:dPr>
            <m:begChr m:val="("/>
            <m:sepChr m:val=""/>
            <m:endChr m:val=")"/>
            <m:grow/>
          </m:dPr>
          <m:e>
            <m:r>
              <m:t>2.4749</m:t>
            </m:r>
          </m:e>
        </m:d>
        <m:r>
          <m:rPr>
            <m:sty m:val="p"/>
          </m:rPr>
          <m:t>=</m:t>
        </m:r>
        <m:r>
          <m:t>5.8521</m:t>
        </m:r>
      </m:oMath>
      <w:r>
        <w:t xml:space="preserve">, so the interval is</w:t>
      </w:r>
      <w:r>
        <w:t xml:space="preserve"> </w:t>
      </w:r>
      <m:oMath>
        <m:r>
          <m:t>76</m:t>
        </m:r>
        <m:r>
          <m:rPr>
            <m:sty m:val="p"/>
          </m:rPr>
          <m:t>±</m:t>
        </m:r>
        <m:r>
          <m:t>5.8521</m:t>
        </m:r>
        <m:r>
          <m:rPr>
            <m:sty m:val="p"/>
          </m:rPr>
          <m:t>=</m:t>
        </m:r>
        <m:d>
          <m:dPr>
            <m:begChr m:val="["/>
            <m:sepChr m:val=""/>
            <m:endChr m:val="]"/>
            <m:grow/>
          </m:dPr>
          <m:e>
            <m:r>
              <m:t>70.1479</m:t>
            </m:r>
            <m:r>
              <m:rPr>
                <m:sty m:val="p"/>
              </m:rPr>
              <m:t>,</m:t>
            </m:r>
            <m:r>
              <m:t>81.8521</m:t>
            </m:r>
          </m:e>
        </m:d>
      </m:oMath>
      <w:r>
        <w:t xml:space="preserve">.</w:t>
      </w:r>
    </w:p>
    <w:p>
      <w:pPr>
        <w:pStyle w:val="BodyText"/>
      </w:pPr>
      <w:r>
        <w:t xml:space="preserve">The null value 70 falls outside the interval, so the matching two-sided 5%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31"/>
    <w:bookmarkStart w:id="132" w:name="X34ce24f80a531d73e18790970ad47dd92d43bb4"/>
    <w:p>
      <w:pPr>
        <w:pStyle w:val="Heading3"/>
      </w:pPr>
      <w:r>
        <w:rPr>
          <w:rStyle w:val="VerbatimChar"/>
        </w:rPr>
        <w:t xml:space="preserve">T03-A11-V02</w:t>
      </w:r>
      <w:r>
        <w:t xml:space="preserve">: Estimating mean archive processing</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6</m:t>
        </m:r>
        <m:r>
          <m:rPr>
            <m:sty m:val="p"/>
          </m:rPr>
          <m:t>/</m:t>
        </m:r>
        <m:rad>
          <m:radPr>
            <m:degHide m:val="on"/>
          </m:radPr>
          <m:deg/>
          <m:e>
            <m:r>
              <m:t>9</m:t>
            </m:r>
          </m:e>
        </m:rad>
        <m:r>
          <m:rPr>
            <m:sty m:val="p"/>
          </m:rPr>
          <m:t>=</m:t>
        </m:r>
        <m:r>
          <m:t>2.0000</m:t>
        </m:r>
      </m:oMath>
      <w:r>
        <w:t xml:space="preserve"> </w:t>
      </w:r>
      <w:r>
        <w:t xml:space="preserve">minutes.</w:t>
      </w:r>
    </w:p>
    <w:p>
      <w:pPr>
        <w:pStyle w:val="BodyText"/>
      </w:pPr>
      <w:r>
        <w:rPr>
          <w:b/>
          <w:bCs/>
        </w:rPr>
        <w:t xml:space="preserve">Work through the calculation</w:t>
      </w:r>
    </w:p>
    <w:p>
      <w:pPr>
        <w:pStyle w:val="BodyText"/>
      </w:pPr>
      <w:r>
        <w:t xml:space="preserve">The margin is</w:t>
      </w:r>
      <w:r>
        <w:t xml:space="preserve"> </w:t>
      </w:r>
      <m:oMath>
        <m:r>
          <m:t>2.3060</m:t>
        </m:r>
        <m:d>
          <m:dPr>
            <m:begChr m:val="("/>
            <m:sepChr m:val=""/>
            <m:endChr m:val=")"/>
            <m:grow/>
          </m:dPr>
          <m:e>
            <m:r>
              <m:t>2.0000</m:t>
            </m:r>
          </m:e>
        </m:d>
        <m:r>
          <m:rPr>
            <m:sty m:val="p"/>
          </m:rPr>
          <m:t>=</m:t>
        </m:r>
        <m:r>
          <m:t>4.6120</m:t>
        </m:r>
      </m:oMath>
      <w:r>
        <w:t xml:space="preserve">, so the interval is</w:t>
      </w:r>
      <w:r>
        <w:t xml:space="preserve"> </w:t>
      </w:r>
      <m:oMath>
        <m:r>
          <m:t>43</m:t>
        </m:r>
        <m:r>
          <m:rPr>
            <m:sty m:val="p"/>
          </m:rPr>
          <m:t>±</m:t>
        </m:r>
        <m:r>
          <m:t>4.6120</m:t>
        </m:r>
        <m:r>
          <m:rPr>
            <m:sty m:val="p"/>
          </m:rPr>
          <m:t>=</m:t>
        </m:r>
        <m:d>
          <m:dPr>
            <m:begChr m:val="["/>
            <m:sepChr m:val=""/>
            <m:endChr m:val="]"/>
            <m:grow/>
          </m:dPr>
          <m:e>
            <m:r>
              <m:t>38.3880</m:t>
            </m:r>
            <m:r>
              <m:rPr>
                <m:sty m:val="p"/>
              </m:rPr>
              <m:t>,</m:t>
            </m:r>
            <m:r>
              <m:t>47.6120</m:t>
            </m:r>
          </m:e>
        </m:d>
      </m:oMath>
      <w:r>
        <w:t xml:space="preserve">.</w:t>
      </w:r>
    </w:p>
    <w:p>
      <w:pPr>
        <w:pStyle w:val="BodyText"/>
      </w:pPr>
      <w:r>
        <w:t xml:space="preserve">The null value 47 falls inside the interval, so the matching two-sided 5% test fails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32"/>
    <w:bookmarkStart w:id="133" w:name="t03-a11-v03-estimating-mean-focus-rating"/>
    <w:p>
      <w:pPr>
        <w:pStyle w:val="Heading3"/>
      </w:pPr>
      <w:r>
        <w:rPr>
          <w:rStyle w:val="VerbatimChar"/>
        </w:rPr>
        <w:t xml:space="preserve">T03-A11-V03</w:t>
      </w:r>
      <w:r>
        <w:t xml:space="preserve">: Estimating mean focus rating</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8</m:t>
        </m:r>
        <m:r>
          <m:rPr>
            <m:sty m:val="p"/>
          </m:rPr>
          <m:t>/</m:t>
        </m:r>
        <m:rad>
          <m:radPr>
            <m:degHide m:val="on"/>
          </m:radPr>
          <m:deg/>
          <m:e>
            <m:r>
              <m:t>10</m:t>
            </m:r>
          </m:e>
        </m:rad>
        <m:r>
          <m:rPr>
            <m:sty m:val="p"/>
          </m:rPr>
          <m:t>=</m:t>
        </m:r>
        <m:r>
          <m:t>2.5298</m:t>
        </m:r>
      </m:oMath>
      <w:r>
        <w:t xml:space="preserve"> </w:t>
      </w:r>
      <w:r>
        <w:t xml:space="preserve">points.</w:t>
      </w:r>
    </w:p>
    <w:p>
      <w:pPr>
        <w:pStyle w:val="BodyText"/>
      </w:pPr>
      <w:r>
        <w:rPr>
          <w:b/>
          <w:bCs/>
        </w:rPr>
        <w:t xml:space="preserve">Work through the calculation</w:t>
      </w:r>
    </w:p>
    <w:p>
      <w:pPr>
        <w:pStyle w:val="BodyText"/>
      </w:pPr>
      <w:r>
        <w:t xml:space="preserve">The margin is</w:t>
      </w:r>
      <w:r>
        <w:t xml:space="preserve"> </w:t>
      </w:r>
      <m:oMath>
        <m:r>
          <m:t>2.2622</m:t>
        </m:r>
        <m:d>
          <m:dPr>
            <m:begChr m:val="("/>
            <m:sepChr m:val=""/>
            <m:endChr m:val=")"/>
            <m:grow/>
          </m:dPr>
          <m:e>
            <m:r>
              <m:t>2.5298</m:t>
            </m:r>
          </m:e>
        </m:d>
        <m:r>
          <m:rPr>
            <m:sty m:val="p"/>
          </m:rPr>
          <m:t>=</m:t>
        </m:r>
        <m:r>
          <m:t>5.7230</m:t>
        </m:r>
      </m:oMath>
      <w:r>
        <w:t xml:space="preserve">, so the interval is</w:t>
      </w:r>
      <w:r>
        <w:t xml:space="preserve"> </w:t>
      </w:r>
      <m:oMath>
        <m:r>
          <m:t>61</m:t>
        </m:r>
        <m:r>
          <m:rPr>
            <m:sty m:val="p"/>
          </m:rPr>
          <m:t>±</m:t>
        </m:r>
        <m:r>
          <m:t>5.7230</m:t>
        </m:r>
        <m:r>
          <m:rPr>
            <m:sty m:val="p"/>
          </m:rPr>
          <m:t>=</m:t>
        </m:r>
        <m:d>
          <m:dPr>
            <m:begChr m:val="["/>
            <m:sepChr m:val=""/>
            <m:endChr m:val="]"/>
            <m:grow/>
          </m:dPr>
          <m:e>
            <m:r>
              <m:t>55.2770</m:t>
            </m:r>
            <m:r>
              <m:rPr>
                <m:sty m:val="p"/>
              </m:rPr>
              <m:t>,</m:t>
            </m:r>
            <m:r>
              <m:t>66.7230</m:t>
            </m:r>
          </m:e>
        </m:d>
      </m:oMath>
      <w:r>
        <w:t xml:space="preserve">.</w:t>
      </w:r>
    </w:p>
    <w:p>
      <w:pPr>
        <w:pStyle w:val="BodyText"/>
      </w:pPr>
      <w:r>
        <w:t xml:space="preserve">The null value 55 falls outside the interval, so the matching two-sided 5%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33"/>
    <w:bookmarkStart w:id="134" w:name="X05cefebee6c08aef2ac1cde9b9f5f507125dfac"/>
    <w:p>
      <w:pPr>
        <w:pStyle w:val="Heading3"/>
      </w:pPr>
      <w:r>
        <w:rPr>
          <w:rStyle w:val="VerbatimChar"/>
        </w:rPr>
        <w:t xml:space="preserve">T03-A11-V04</w:t>
      </w:r>
      <w:r>
        <w:t xml:space="preserve">: Estimating mean museum duration</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15</m:t>
        </m:r>
        <m:r>
          <m:rPr>
            <m:sty m:val="p"/>
          </m:rPr>
          <m:t>/</m:t>
        </m:r>
        <m:rad>
          <m:radPr>
            <m:degHide m:val="on"/>
          </m:radPr>
          <m:deg/>
          <m:e>
            <m:r>
              <m:t>11</m:t>
            </m:r>
          </m:e>
        </m:rad>
        <m:r>
          <m:rPr>
            <m:sty m:val="p"/>
          </m:rPr>
          <m:t>=</m:t>
        </m:r>
        <m:r>
          <m:t>4.5227</m:t>
        </m:r>
      </m:oMath>
      <w:r>
        <w:t xml:space="preserve"> </w:t>
      </w:r>
      <w:r>
        <w:t xml:space="preserve">minutes.</w:t>
      </w:r>
    </w:p>
    <w:p>
      <w:pPr>
        <w:pStyle w:val="BodyText"/>
      </w:pPr>
      <w:r>
        <w:rPr>
          <w:b/>
          <w:bCs/>
        </w:rPr>
        <w:t xml:space="preserve">Work through the calculation</w:t>
      </w:r>
    </w:p>
    <w:p>
      <w:pPr>
        <w:pStyle w:val="BodyText"/>
      </w:pPr>
      <w:r>
        <w:t xml:space="preserve">The margin is</w:t>
      </w:r>
      <w:r>
        <w:t xml:space="preserve"> </w:t>
      </w:r>
      <m:oMath>
        <m:r>
          <m:t>2.2281</m:t>
        </m:r>
        <m:d>
          <m:dPr>
            <m:begChr m:val="("/>
            <m:sepChr m:val=""/>
            <m:endChr m:val=")"/>
            <m:grow/>
          </m:dPr>
          <m:e>
            <m:r>
              <m:t>4.5227</m:t>
            </m:r>
          </m:e>
        </m:d>
        <m:r>
          <m:rPr>
            <m:sty m:val="p"/>
          </m:rPr>
          <m:t>=</m:t>
        </m:r>
        <m:r>
          <m:t>10.0770</m:t>
        </m:r>
      </m:oMath>
      <w:r>
        <w:t xml:space="preserve">, so the interval is</w:t>
      </w:r>
      <w:r>
        <w:t xml:space="preserve"> </w:t>
      </w:r>
      <m:oMath>
        <m:r>
          <m:t>92</m:t>
        </m:r>
        <m:r>
          <m:rPr>
            <m:sty m:val="p"/>
          </m:rPr>
          <m:t>±</m:t>
        </m:r>
        <m:r>
          <m:t>10.0770</m:t>
        </m:r>
        <m:r>
          <m:rPr>
            <m:sty m:val="p"/>
          </m:rPr>
          <m:t>=</m:t>
        </m:r>
        <m:d>
          <m:dPr>
            <m:begChr m:val="["/>
            <m:sepChr m:val=""/>
            <m:endChr m:val="]"/>
            <m:grow/>
          </m:dPr>
          <m:e>
            <m:r>
              <m:t>81.9230</m:t>
            </m:r>
            <m:r>
              <m:rPr>
                <m:sty m:val="p"/>
              </m:rPr>
              <m:t>,</m:t>
            </m:r>
            <m:r>
              <m:t>102.0770</m:t>
            </m:r>
          </m:e>
        </m:d>
      </m:oMath>
      <w:r>
        <w:t xml:space="preserve">.</w:t>
      </w:r>
    </w:p>
    <w:p>
      <w:pPr>
        <w:pStyle w:val="BodyText"/>
      </w:pPr>
      <w:r>
        <w:t xml:space="preserve">The null value 100 falls inside the interval, so the matching two-sided 5% test fails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34"/>
    <w:bookmarkStart w:id="135" w:name="t03-a11-v05-estimating-mean-memory-score"/>
    <w:p>
      <w:pPr>
        <w:pStyle w:val="Heading3"/>
      </w:pPr>
      <w:r>
        <w:rPr>
          <w:rStyle w:val="VerbatimChar"/>
        </w:rPr>
        <w:t xml:space="preserve">T03-A11-V05</w:t>
      </w:r>
      <w:r>
        <w:t xml:space="preserve">: Estimating mean memory score</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10</m:t>
        </m:r>
        <m:r>
          <m:rPr>
            <m:sty m:val="p"/>
          </m:rPr>
          <m:t>/</m:t>
        </m:r>
        <m:rad>
          <m:radPr>
            <m:degHide m:val="on"/>
          </m:radPr>
          <m:deg/>
          <m:e>
            <m:r>
              <m:t>12</m:t>
            </m:r>
          </m:e>
        </m:rad>
        <m:r>
          <m:rPr>
            <m:sty m:val="p"/>
          </m:rPr>
          <m:t>=</m:t>
        </m:r>
        <m:r>
          <m:t>2.8868</m:t>
        </m:r>
      </m:oMath>
      <w:r>
        <w:t xml:space="preserve"> </w:t>
      </w:r>
      <w:r>
        <w:t xml:space="preserve">points.</w:t>
      </w:r>
    </w:p>
    <w:p>
      <w:pPr>
        <w:pStyle w:val="BodyText"/>
      </w:pPr>
      <w:r>
        <w:rPr>
          <w:b/>
          <w:bCs/>
        </w:rPr>
        <w:t xml:space="preserve">Work through the calculation</w:t>
      </w:r>
    </w:p>
    <w:p>
      <w:pPr>
        <w:pStyle w:val="BodyText"/>
      </w:pPr>
      <w:r>
        <w:t xml:space="preserve">The margin is</w:t>
      </w:r>
      <w:r>
        <w:t xml:space="preserve"> </w:t>
      </w:r>
      <m:oMath>
        <m:r>
          <m:t>2.2010</m:t>
        </m:r>
        <m:d>
          <m:dPr>
            <m:begChr m:val="("/>
            <m:sepChr m:val=""/>
            <m:endChr m:val=")"/>
            <m:grow/>
          </m:dPr>
          <m:e>
            <m:r>
              <m:t>2.8868</m:t>
            </m:r>
          </m:e>
        </m:d>
        <m:r>
          <m:rPr>
            <m:sty m:val="p"/>
          </m:rPr>
          <m:t>=</m:t>
        </m:r>
        <m:r>
          <m:t>6.3537</m:t>
        </m:r>
      </m:oMath>
      <w:r>
        <w:t xml:space="preserve">, so the interval is</w:t>
      </w:r>
      <w:r>
        <w:t xml:space="preserve"> </w:t>
      </w:r>
      <m:oMath>
        <m:r>
          <m:t>106</m:t>
        </m:r>
        <m:r>
          <m:rPr>
            <m:sty m:val="p"/>
          </m:rPr>
          <m:t>±</m:t>
        </m:r>
        <m:r>
          <m:t>6.3537</m:t>
        </m:r>
        <m:r>
          <m:rPr>
            <m:sty m:val="p"/>
          </m:rPr>
          <m:t>=</m:t>
        </m:r>
        <m:d>
          <m:dPr>
            <m:begChr m:val="["/>
            <m:sepChr m:val=""/>
            <m:endChr m:val="]"/>
            <m:grow/>
          </m:dPr>
          <m:e>
            <m:r>
              <m:t>99.6463</m:t>
            </m:r>
            <m:r>
              <m:rPr>
                <m:sty m:val="p"/>
              </m:rPr>
              <m:t>,</m:t>
            </m:r>
            <m:r>
              <m:t>112.3537</m:t>
            </m:r>
          </m:e>
        </m:d>
      </m:oMath>
      <w:r>
        <w:t xml:space="preserve">.</w:t>
      </w:r>
    </w:p>
    <w:p>
      <w:pPr>
        <w:pStyle w:val="BodyText"/>
      </w:pPr>
      <w:r>
        <w:t xml:space="preserve">The null value 100 falls inside the interval, so the matching two-sided 5% test fails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35"/>
    <w:bookmarkStart w:id="136" w:name="t03-a11-v06-estimating-mean-sound-index"/>
    <w:p>
      <w:pPr>
        <w:pStyle w:val="Heading3"/>
      </w:pPr>
      <w:r>
        <w:rPr>
          <w:rStyle w:val="VerbatimChar"/>
        </w:rPr>
        <w:t xml:space="preserve">T03-A11-V06</w:t>
      </w:r>
      <w:r>
        <w:t xml:space="preserve">: Estimating mean sound index</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5</m:t>
        </m:r>
        <m:r>
          <m:rPr>
            <m:sty m:val="p"/>
          </m:rPr>
          <m:t>/</m:t>
        </m:r>
        <m:rad>
          <m:radPr>
            <m:degHide m:val="on"/>
          </m:radPr>
          <m:deg/>
          <m:e>
            <m:r>
              <m:t>13</m:t>
            </m:r>
          </m:e>
        </m:rad>
        <m:r>
          <m:rPr>
            <m:sty m:val="p"/>
          </m:rPr>
          <m:t>=</m:t>
        </m:r>
        <m:r>
          <m:t>1.3868</m:t>
        </m:r>
      </m:oMath>
      <w:r>
        <w:t xml:space="preserve"> </w:t>
      </w:r>
      <w:r>
        <w:t xml:space="preserve">points.</w:t>
      </w:r>
    </w:p>
    <w:p>
      <w:pPr>
        <w:pStyle w:val="BodyText"/>
      </w:pPr>
      <w:r>
        <w:rPr>
          <w:b/>
          <w:bCs/>
        </w:rPr>
        <w:t xml:space="preserve">Work through the calculation</w:t>
      </w:r>
    </w:p>
    <w:p>
      <w:pPr>
        <w:pStyle w:val="BodyText"/>
      </w:pPr>
      <w:r>
        <w:t xml:space="preserve">The margin is</w:t>
      </w:r>
      <w:r>
        <w:t xml:space="preserve"> </w:t>
      </w:r>
      <m:oMath>
        <m:r>
          <m:t>2.1788</m:t>
        </m:r>
        <m:d>
          <m:dPr>
            <m:begChr m:val="("/>
            <m:sepChr m:val=""/>
            <m:endChr m:val=")"/>
            <m:grow/>
          </m:dPr>
          <m:e>
            <m:r>
              <m:t>1.3868</m:t>
            </m:r>
          </m:e>
        </m:d>
        <m:r>
          <m:rPr>
            <m:sty m:val="p"/>
          </m:rPr>
          <m:t>=</m:t>
        </m:r>
        <m:r>
          <m:t>3.0215</m:t>
        </m:r>
      </m:oMath>
      <w:r>
        <w:t xml:space="preserve">, so the interval is</w:t>
      </w:r>
      <w:r>
        <w:t xml:space="preserve"> </w:t>
      </w:r>
      <m:oMath>
        <m:r>
          <m:t>40</m:t>
        </m:r>
        <m:r>
          <m:rPr>
            <m:sty m:val="p"/>
          </m:rPr>
          <m:t>±</m:t>
        </m:r>
        <m:r>
          <m:t>3.0215</m:t>
        </m:r>
        <m:r>
          <m:rPr>
            <m:sty m:val="p"/>
          </m:rPr>
          <m:t>=</m:t>
        </m:r>
        <m:d>
          <m:dPr>
            <m:begChr m:val="["/>
            <m:sepChr m:val=""/>
            <m:endChr m:val="]"/>
            <m:grow/>
          </m:dPr>
          <m:e>
            <m:r>
              <m:t>36.9785</m:t>
            </m:r>
            <m:r>
              <m:rPr>
                <m:sty m:val="p"/>
              </m:rPr>
              <m:t>,</m:t>
            </m:r>
            <m:r>
              <m:t>43.0215</m:t>
            </m:r>
          </m:e>
        </m:d>
      </m:oMath>
      <w:r>
        <w:t xml:space="preserve">.</w:t>
      </w:r>
    </w:p>
    <w:p>
      <w:pPr>
        <w:pStyle w:val="BodyText"/>
      </w:pPr>
      <w:r>
        <w:t xml:space="preserve">The null value 43 falls inside the interval, so the matching two-sided 5% test fails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36"/>
    <w:bookmarkStart w:id="137" w:name="X4ee9613ef3321b8e35b4b87e5c1c56f8350f6b8"/>
    <w:p>
      <w:pPr>
        <w:pStyle w:val="Heading3"/>
      </w:pPr>
      <w:r>
        <w:rPr>
          <w:rStyle w:val="VerbatimChar"/>
        </w:rPr>
        <w:t xml:space="preserve">T03-A11-V07</w:t>
      </w:r>
      <w:r>
        <w:t xml:space="preserve">: Estimating mean confidence score</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7</m:t>
        </m:r>
        <m:r>
          <m:rPr>
            <m:sty m:val="p"/>
          </m:rPr>
          <m:t>/</m:t>
        </m:r>
        <m:rad>
          <m:radPr>
            <m:degHide m:val="on"/>
          </m:radPr>
          <m:deg/>
          <m:e>
            <m:r>
              <m:t>14</m:t>
            </m:r>
          </m:e>
        </m:rad>
        <m:r>
          <m:rPr>
            <m:sty m:val="p"/>
          </m:rPr>
          <m:t>=</m:t>
        </m:r>
        <m:r>
          <m:t>1.8708</m:t>
        </m:r>
      </m:oMath>
      <w:r>
        <w:t xml:space="preserve"> </w:t>
      </w:r>
      <w:r>
        <w:t xml:space="preserve">points.</w:t>
      </w:r>
    </w:p>
    <w:p>
      <w:pPr>
        <w:pStyle w:val="BodyText"/>
      </w:pPr>
      <w:r>
        <w:rPr>
          <w:b/>
          <w:bCs/>
        </w:rPr>
        <w:t xml:space="preserve">Work through the calculation</w:t>
      </w:r>
    </w:p>
    <w:p>
      <w:pPr>
        <w:pStyle w:val="BodyText"/>
      </w:pPr>
      <w:r>
        <w:t xml:space="preserve">The margin is</w:t>
      </w:r>
      <w:r>
        <w:t xml:space="preserve"> </w:t>
      </w:r>
      <m:oMath>
        <m:r>
          <m:t>2.1604</m:t>
        </m:r>
        <m:d>
          <m:dPr>
            <m:begChr m:val="("/>
            <m:sepChr m:val=""/>
            <m:endChr m:val=")"/>
            <m:grow/>
          </m:dPr>
          <m:e>
            <m:r>
              <m:t>1.8708</m:t>
            </m:r>
          </m:e>
        </m:d>
        <m:r>
          <m:rPr>
            <m:sty m:val="p"/>
          </m:rPr>
          <m:t>=</m:t>
        </m:r>
        <m:r>
          <m:t>4.0417</m:t>
        </m:r>
      </m:oMath>
      <w:r>
        <w:t xml:space="preserve">, so the interval is</w:t>
      </w:r>
      <w:r>
        <w:t xml:space="preserve"> </w:t>
      </w:r>
      <m:oMath>
        <m:r>
          <m:t>57</m:t>
        </m:r>
        <m:r>
          <m:rPr>
            <m:sty m:val="p"/>
          </m:rPr>
          <m:t>±</m:t>
        </m:r>
        <m:r>
          <m:t>4.0417</m:t>
        </m:r>
        <m:r>
          <m:rPr>
            <m:sty m:val="p"/>
          </m:rPr>
          <m:t>=</m:t>
        </m:r>
        <m:d>
          <m:dPr>
            <m:begChr m:val="["/>
            <m:sepChr m:val=""/>
            <m:endChr m:val="]"/>
            <m:grow/>
          </m:dPr>
          <m:e>
            <m:r>
              <m:t>52.9583</m:t>
            </m:r>
            <m:r>
              <m:rPr>
                <m:sty m:val="p"/>
              </m:rPr>
              <m:t>,</m:t>
            </m:r>
            <m:r>
              <m:t>61.0417</m:t>
            </m:r>
          </m:e>
        </m:d>
      </m:oMath>
      <w:r>
        <w:t xml:space="preserve">.</w:t>
      </w:r>
    </w:p>
    <w:p>
      <w:pPr>
        <w:pStyle w:val="BodyText"/>
      </w:pPr>
      <w:r>
        <w:t xml:space="preserve">The null value 52 falls outside the interval, so the matching two-sided 5%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37"/>
    <w:bookmarkStart w:id="138" w:name="X9149473550df2982b0bef3b845b35a79eec3457"/>
    <w:p>
      <w:pPr>
        <w:pStyle w:val="Heading3"/>
      </w:pPr>
      <w:r>
        <w:rPr>
          <w:rStyle w:val="VerbatimChar"/>
        </w:rPr>
        <w:t xml:space="preserve">T03-A11-V08</w:t>
      </w:r>
      <w:r>
        <w:t xml:space="preserve">: Estimating mean response latency</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54</m:t>
        </m:r>
        <m:r>
          <m:rPr>
            <m:sty m:val="p"/>
          </m:rPr>
          <m:t>/</m:t>
        </m:r>
        <m:rad>
          <m:radPr>
            <m:degHide m:val="on"/>
          </m:radPr>
          <m:deg/>
          <m:e>
            <m:r>
              <m:t>15</m:t>
            </m:r>
          </m:e>
        </m:rad>
        <m:r>
          <m:rPr>
            <m:sty m:val="p"/>
          </m:rPr>
          <m:t>=</m:t>
        </m:r>
        <m:r>
          <m:t>13.9427</m:t>
        </m:r>
      </m:oMath>
      <w:r>
        <w:t xml:space="preserve"> </w:t>
      </w:r>
      <w:r>
        <w:t xml:space="preserve">milliseconds.</w:t>
      </w:r>
    </w:p>
    <w:p>
      <w:pPr>
        <w:pStyle w:val="BodyText"/>
      </w:pPr>
      <w:r>
        <w:rPr>
          <w:b/>
          <w:bCs/>
        </w:rPr>
        <w:t xml:space="preserve">Work through the calculation</w:t>
      </w:r>
    </w:p>
    <w:p>
      <w:pPr>
        <w:pStyle w:val="BodyText"/>
      </w:pPr>
      <w:r>
        <w:t xml:space="preserve">The margin is</w:t>
      </w:r>
      <w:r>
        <w:t xml:space="preserve"> </w:t>
      </w:r>
      <m:oMath>
        <m:r>
          <m:t>2.1448</m:t>
        </m:r>
        <m:d>
          <m:dPr>
            <m:begChr m:val="("/>
            <m:sepChr m:val=""/>
            <m:endChr m:val=")"/>
            <m:grow/>
          </m:dPr>
          <m:e>
            <m:r>
              <m:t>13.9427</m:t>
            </m:r>
          </m:e>
        </m:d>
        <m:r>
          <m:rPr>
            <m:sty m:val="p"/>
          </m:rPr>
          <m:t>=</m:t>
        </m:r>
        <m:r>
          <m:t>29.9044</m:t>
        </m:r>
      </m:oMath>
      <w:r>
        <w:t xml:space="preserve">, so the interval is</w:t>
      </w:r>
      <w:r>
        <w:t xml:space="preserve"> </w:t>
      </w:r>
      <m:oMath>
        <m:r>
          <m:t>490</m:t>
        </m:r>
        <m:r>
          <m:rPr>
            <m:sty m:val="p"/>
          </m:rPr>
          <m:t>±</m:t>
        </m:r>
        <m:r>
          <m:t>29.9044</m:t>
        </m:r>
        <m:r>
          <m:rPr>
            <m:sty m:val="p"/>
          </m:rPr>
          <m:t>=</m:t>
        </m:r>
        <m:d>
          <m:dPr>
            <m:begChr m:val="["/>
            <m:sepChr m:val=""/>
            <m:endChr m:val="]"/>
            <m:grow/>
          </m:dPr>
          <m:e>
            <m:r>
              <m:t>460.0956</m:t>
            </m:r>
            <m:r>
              <m:rPr>
                <m:sty m:val="p"/>
              </m:rPr>
              <m:t>,</m:t>
            </m:r>
            <m:r>
              <m:t>519.9044</m:t>
            </m:r>
          </m:e>
        </m:d>
      </m:oMath>
      <w:r>
        <w:t xml:space="preserve">.</w:t>
      </w:r>
    </w:p>
    <w:p>
      <w:pPr>
        <w:pStyle w:val="BodyText"/>
      </w:pPr>
      <w:r>
        <w:t xml:space="preserve">The null value 520 falls outside the interval, so the matching two-sided 5%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38"/>
    <w:bookmarkStart w:id="139" w:name="t03-a11-v09-estimating-mean-trust-rating"/>
    <w:p>
      <w:pPr>
        <w:pStyle w:val="Heading3"/>
      </w:pPr>
      <w:r>
        <w:rPr>
          <w:rStyle w:val="VerbatimChar"/>
        </w:rPr>
        <w:t xml:space="preserve">T03-A11-V09</w:t>
      </w:r>
      <w:r>
        <w:t xml:space="preserve">: Estimating mean trust rating</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6</m:t>
        </m:r>
        <m:r>
          <m:rPr>
            <m:sty m:val="p"/>
          </m:rPr>
          <m:t>/</m:t>
        </m:r>
        <m:rad>
          <m:radPr>
            <m:degHide m:val="on"/>
          </m:radPr>
          <m:deg/>
          <m:e>
            <m:r>
              <m:t>16</m:t>
            </m:r>
          </m:e>
        </m:rad>
        <m:r>
          <m:rPr>
            <m:sty m:val="p"/>
          </m:rPr>
          <m:t>=</m:t>
        </m:r>
        <m:r>
          <m:t>1.5000</m:t>
        </m:r>
      </m:oMath>
      <w:r>
        <w:t xml:space="preserve"> </w:t>
      </w:r>
      <w:r>
        <w:t xml:space="preserve">points.</w:t>
      </w:r>
    </w:p>
    <w:p>
      <w:pPr>
        <w:pStyle w:val="BodyText"/>
      </w:pPr>
      <w:r>
        <w:rPr>
          <w:b/>
          <w:bCs/>
        </w:rPr>
        <w:t xml:space="preserve">Work through the calculation</w:t>
      </w:r>
    </w:p>
    <w:p>
      <w:pPr>
        <w:pStyle w:val="BodyText"/>
      </w:pPr>
      <w:r>
        <w:t xml:space="preserve">The margin is</w:t>
      </w:r>
      <w:r>
        <w:t xml:space="preserve"> </w:t>
      </w:r>
      <m:oMath>
        <m:r>
          <m:t>2.1314</m:t>
        </m:r>
        <m:d>
          <m:dPr>
            <m:begChr m:val="("/>
            <m:sepChr m:val=""/>
            <m:endChr m:val=")"/>
            <m:grow/>
          </m:dPr>
          <m:e>
            <m:r>
              <m:t>1.5000</m:t>
            </m:r>
          </m:e>
        </m:d>
        <m:r>
          <m:rPr>
            <m:sty m:val="p"/>
          </m:rPr>
          <m:t>=</m:t>
        </m:r>
        <m:r>
          <m:t>3.1971</m:t>
        </m:r>
      </m:oMath>
      <w:r>
        <w:t xml:space="preserve">, so the interval is</w:t>
      </w:r>
      <w:r>
        <w:t xml:space="preserve"> </w:t>
      </w:r>
      <m:oMath>
        <m:r>
          <m:t>51</m:t>
        </m:r>
        <m:r>
          <m:rPr>
            <m:sty m:val="p"/>
          </m:rPr>
          <m:t>±</m:t>
        </m:r>
        <m:r>
          <m:t>3.1971</m:t>
        </m:r>
        <m:r>
          <m:rPr>
            <m:sty m:val="p"/>
          </m:rPr>
          <m:t>=</m:t>
        </m:r>
        <m:d>
          <m:dPr>
            <m:begChr m:val="["/>
            <m:sepChr m:val=""/>
            <m:endChr m:val="]"/>
            <m:grow/>
          </m:dPr>
          <m:e>
            <m:r>
              <m:t>47.8029</m:t>
            </m:r>
            <m:r>
              <m:rPr>
                <m:sty m:val="p"/>
              </m:rPr>
              <m:t>,</m:t>
            </m:r>
            <m:r>
              <m:t>54.1971</m:t>
            </m:r>
          </m:e>
        </m:d>
      </m:oMath>
      <w:r>
        <w:t xml:space="preserve">.</w:t>
      </w:r>
    </w:p>
    <w:p>
      <w:pPr>
        <w:pStyle w:val="BodyText"/>
      </w:pPr>
      <w:r>
        <w:t xml:space="preserve">The null value 48 falls inside the interval, so the matching two-sided 5% test fails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39"/>
    <w:bookmarkStart w:id="140" w:name="Xfdd6ce658d30d641bb97c2852f5ef0f526aac00"/>
    <w:p>
      <w:pPr>
        <w:pStyle w:val="Heading3"/>
      </w:pPr>
      <w:r>
        <w:rPr>
          <w:rStyle w:val="VerbatimChar"/>
        </w:rPr>
        <w:t xml:space="preserve">T03-A11-V10</w:t>
      </w:r>
      <w:r>
        <w:t xml:space="preserve">: Estimating mean catalog accuracy</w:t>
      </w:r>
    </w:p>
    <w:p>
      <w:pPr>
        <w:pStyle w:val="FirstParagraph"/>
      </w:pPr>
      <w:r>
        <w:rPr>
          <w:b/>
          <w:bCs/>
        </w:rPr>
        <w:t xml:space="preserve">Reason before calculating</w:t>
      </w:r>
    </w:p>
    <w:p>
      <w:pPr>
        <w:pStyle w:val="BodyText"/>
      </w:pPr>
      <w:r>
        <w:t xml:space="preserve">The estimated standard error is</w:t>
      </w:r>
      <w:r>
        <w:t xml:space="preserve"> </w:t>
      </w:r>
      <m:oMath>
        <m:r>
          <m:t>s</m:t>
        </m:r>
        <m:r>
          <m:rPr>
            <m:sty m:val="p"/>
          </m:rPr>
          <m:t>/</m:t>
        </m:r>
        <m:rad>
          <m:radPr>
            <m:degHide m:val="on"/>
          </m:radPr>
          <m:deg/>
          <m:e>
            <m:r>
              <m:t>n</m:t>
            </m:r>
          </m:e>
        </m:rad>
        <m:r>
          <m:rPr>
            <m:sty m:val="p"/>
          </m:rPr>
          <m:t>=</m:t>
        </m:r>
        <m:r>
          <m:t>5</m:t>
        </m:r>
        <m:r>
          <m:rPr>
            <m:sty m:val="p"/>
          </m:rPr>
          <m:t>/</m:t>
        </m:r>
        <m:rad>
          <m:radPr>
            <m:degHide m:val="on"/>
          </m:radPr>
          <m:deg/>
          <m:e>
            <m:r>
              <m:t>17</m:t>
            </m:r>
          </m:e>
        </m:rad>
        <m:r>
          <m:rPr>
            <m:sty m:val="p"/>
          </m:rPr>
          <m:t>=</m:t>
        </m:r>
        <m:r>
          <m:t>1.2127</m:t>
        </m:r>
      </m:oMath>
      <w:r>
        <w:t xml:space="preserve"> </w:t>
      </w:r>
      <w:r>
        <w:t xml:space="preserve">points.</w:t>
      </w:r>
    </w:p>
    <w:p>
      <w:pPr>
        <w:pStyle w:val="BodyText"/>
      </w:pPr>
      <w:r>
        <w:rPr>
          <w:b/>
          <w:bCs/>
        </w:rPr>
        <w:t xml:space="preserve">Work through the calculation</w:t>
      </w:r>
    </w:p>
    <w:p>
      <w:pPr>
        <w:pStyle w:val="BodyText"/>
      </w:pPr>
      <w:r>
        <w:t xml:space="preserve">The margin is</w:t>
      </w:r>
      <w:r>
        <w:t xml:space="preserve"> </w:t>
      </w:r>
      <m:oMath>
        <m:r>
          <m:t>2.1199</m:t>
        </m:r>
        <m:d>
          <m:dPr>
            <m:begChr m:val="("/>
            <m:sepChr m:val=""/>
            <m:endChr m:val=")"/>
            <m:grow/>
          </m:dPr>
          <m:e>
            <m:r>
              <m:t>1.2127</m:t>
            </m:r>
          </m:e>
        </m:d>
        <m:r>
          <m:rPr>
            <m:sty m:val="p"/>
          </m:rPr>
          <m:t>=</m:t>
        </m:r>
        <m:r>
          <m:t>2.5708</m:t>
        </m:r>
      </m:oMath>
      <w:r>
        <w:t xml:space="preserve">, so the interval is</w:t>
      </w:r>
      <w:r>
        <w:t xml:space="preserve"> </w:t>
      </w:r>
      <m:oMath>
        <m:r>
          <m:t>86</m:t>
        </m:r>
        <m:r>
          <m:rPr>
            <m:sty m:val="p"/>
          </m:rPr>
          <m:t>±</m:t>
        </m:r>
        <m:r>
          <m:t>2.5708</m:t>
        </m:r>
        <m:r>
          <m:rPr>
            <m:sty m:val="p"/>
          </m:rPr>
          <m:t>=</m:t>
        </m:r>
        <m:d>
          <m:dPr>
            <m:begChr m:val="["/>
            <m:sepChr m:val=""/>
            <m:endChr m:val="]"/>
            <m:grow/>
          </m:dPr>
          <m:e>
            <m:r>
              <m:t>83.4292</m:t>
            </m:r>
            <m:r>
              <m:rPr>
                <m:sty m:val="p"/>
              </m:rPr>
              <m:t>,</m:t>
            </m:r>
            <m:r>
              <m:t>88.5708</m:t>
            </m:r>
          </m:e>
        </m:d>
      </m:oMath>
      <w:r>
        <w:t xml:space="preserve">.</w:t>
      </w:r>
    </w:p>
    <w:p>
      <w:pPr>
        <w:pStyle w:val="BodyText"/>
      </w:pPr>
      <w:r>
        <w:t xml:space="preserve">The null value 83 falls outside the interval, so the matching two-sided 5%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Both procedures use the same standard error and symmetric 2.5% tail boundaries, which makes their decisions agree.</w:t>
      </w:r>
    </w:p>
    <w:p>
      <w:pPr>
        <w:pStyle w:val="BodyText"/>
      </w:pPr>
      <w:r>
        <w:t xml:space="preserve">In repeated sampling, 95% of intervals produced by this method cover the fixed population mean under the model assumptions; the completed interval does not assign a 95% probability to that fixed parameter.</w:t>
      </w:r>
    </w:p>
    <w:bookmarkEnd w:id="140"/>
    <w:bookmarkEnd w:id="141"/>
    <w:bookmarkStart w:id="152" w:name="a12-pooled-independent-samples-t-tests"/>
    <w:p>
      <w:pPr>
        <w:pStyle w:val="Heading2"/>
      </w:pPr>
      <w:r>
        <w:t xml:space="preserve">A12: Pooled Independent-Samples t Tests</w:t>
      </w:r>
    </w:p>
    <w:bookmarkStart w:id="142" w:name="X73de15fe308ce0134e4acfa2404f5f7b26dd17c"/>
    <w:p>
      <w:pPr>
        <w:pStyle w:val="Heading3"/>
      </w:pPr>
      <w:r>
        <w:rPr>
          <w:rStyle w:val="VerbatimChar"/>
        </w:rPr>
        <w:t xml:space="preserve">T03-A12-V01</w:t>
      </w:r>
      <w:r>
        <w:t xml:space="preserve">: Comparing guided versus self-directed map practice</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10</m:t>
                </m:r>
                <m:r>
                  <m:rPr>
                    <m:sty m:val="p"/>
                  </m:rPr>
                  <m:t>−</m:t>
                </m:r>
                <m:r>
                  <m:t>1</m:t>
                </m:r>
              </m:e>
            </m:d>
            <m:r>
              <m:t>36</m:t>
            </m:r>
            <m:r>
              <m:rPr>
                <m:sty m:val="p"/>
              </m:rPr>
              <m:t>+</m:t>
            </m:r>
            <m:d>
              <m:dPr>
                <m:begChr m:val="("/>
                <m:sepChr m:val=""/>
                <m:endChr m:val=")"/>
                <m:grow/>
              </m:dPr>
              <m:e>
                <m:r>
                  <m:t>10</m:t>
                </m:r>
                <m:r>
                  <m:rPr>
                    <m:sty m:val="p"/>
                  </m:rPr>
                  <m:t>−</m:t>
                </m:r>
                <m:r>
                  <m:t>1</m:t>
                </m:r>
              </m:e>
            </m:d>
            <m:r>
              <m:t>25</m:t>
            </m:r>
          </m:e>
        </m:d>
        <m:r>
          <m:rPr>
            <m:sty m:val="p"/>
          </m:rPr>
          <m:t>/</m:t>
        </m:r>
        <m:d>
          <m:dPr>
            <m:begChr m:val="("/>
            <m:sepChr m:val=""/>
            <m:endChr m:val=")"/>
            <m:grow/>
          </m:dPr>
          <m:e>
            <m:r>
              <m:t>10</m:t>
            </m:r>
            <m:r>
              <m:rPr>
                <m:sty m:val="p"/>
              </m:rPr>
              <m:t>+</m:t>
            </m:r>
            <m:r>
              <m:t>10</m:t>
            </m:r>
            <m:r>
              <m:rPr>
                <m:sty m:val="p"/>
              </m:rPr>
              <m:t>−</m:t>
            </m:r>
            <m:r>
              <m:t>2</m:t>
            </m:r>
          </m:e>
        </m:d>
        <m:r>
          <m:rPr>
            <m:sty m:val="p"/>
          </m:rPr>
          <m:t>=</m:t>
        </m:r>
        <m:r>
          <m:t>30.5000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30.5000</m:t>
            </m:r>
            <m:d>
              <m:dPr>
                <m:begChr m:val="("/>
                <m:sepChr m:val=""/>
                <m:endChr m:val=")"/>
                <m:grow/>
              </m:dPr>
              <m:e>
                <m:r>
                  <m:t>1</m:t>
                </m:r>
                <m:r>
                  <m:rPr>
                    <m:sty m:val="p"/>
                  </m:rPr>
                  <m:t>/</m:t>
                </m:r>
                <m:r>
                  <m:t>10</m:t>
                </m:r>
                <m:r>
                  <m:rPr>
                    <m:sty m:val="p"/>
                  </m:rPr>
                  <m:t>+</m:t>
                </m:r>
                <m:r>
                  <m:t>1</m:t>
                </m:r>
                <m:r>
                  <m:rPr>
                    <m:sty m:val="p"/>
                  </m:rPr>
                  <m:t>/</m:t>
                </m:r>
                <m:r>
                  <m:t>10</m:t>
                </m:r>
              </m:e>
            </m:d>
          </m:e>
        </m:rad>
        <m:r>
          <m:rPr>
            <m:sty m:val="p"/>
          </m:rPr>
          <m:t>=</m:t>
        </m:r>
        <m:r>
          <m:t>2.4698</m:t>
        </m:r>
      </m:oMath>
      <w:r>
        <w:t xml:space="preserve">.</w:t>
      </w:r>
    </w:p>
    <w:p>
      <w:pPr>
        <w:pStyle w:val="BodyText"/>
      </w:pPr>
      <w:r>
        <w:t xml:space="preserve">With</w:t>
      </w:r>
      <w:r>
        <w:t xml:space="preserve"> </w:t>
      </w:r>
      <m:oMath>
        <m:r>
          <m:t>d</m:t>
        </m:r>
        <m:r>
          <m:t>f</m:t>
        </m:r>
        <m:r>
          <m:rPr>
            <m:sty m:val="p"/>
          </m:rPr>
          <m:t>=</m:t>
        </m:r>
        <m:r>
          <m:t>18</m:t>
        </m:r>
      </m:oMath>
      <w:r>
        <w:t xml:space="preserve">,</w:t>
      </w:r>
      <w:r>
        <w:t xml:space="preserve"> </w:t>
      </w:r>
      <m:oMath>
        <m:r>
          <m:t>t</m:t>
        </m:r>
        <m:r>
          <m:rPr>
            <m:sty m:val="p"/>
          </m:rPr>
          <m:t>=</m:t>
        </m:r>
        <m:d>
          <m:dPr>
            <m:begChr m:val="("/>
            <m:sepChr m:val=""/>
            <m:endChr m:val=")"/>
            <m:grow/>
          </m:dPr>
          <m:e>
            <m:r>
              <m:t>74</m:t>
            </m:r>
            <m:r>
              <m:rPr>
                <m:sty m:val="p"/>
              </m:rPr>
              <m:t>−</m:t>
            </m:r>
            <m:r>
              <m:t>68</m:t>
            </m:r>
          </m:e>
        </m:d>
        <m:r>
          <m:rPr>
            <m:sty m:val="p"/>
          </m:rPr>
          <m:t>/</m:t>
        </m:r>
        <m:r>
          <m:t>2.4698</m:t>
        </m:r>
        <m:r>
          <m:rPr>
            <m:sty m:val="p"/>
          </m:rPr>
          <m:t>=</m:t>
        </m:r>
        <m:r>
          <m:t>2.4293</m:t>
        </m:r>
      </m:oMath>
      <w:r>
        <w:t xml:space="preserve">.</w:t>
      </w:r>
    </w:p>
    <w:p>
      <w:pPr>
        <w:pStyle w:val="BodyText"/>
      </w:pPr>
      <w:r>
        <w:t xml:space="preserve">Because 2.4293 exceeds 1.7341,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42"/>
    <w:bookmarkStart w:id="143" w:name="X4d248cef6549d5692c8e4b68aa4984b2e55b1e7"/>
    <w:p>
      <w:pPr>
        <w:pStyle w:val="Heading3"/>
      </w:pPr>
      <w:r>
        <w:rPr>
          <w:rStyle w:val="VerbatimChar"/>
        </w:rPr>
        <w:t xml:space="preserve">T03-A12-V02</w:t>
      </w:r>
      <w:r>
        <w:t xml:space="preserve">: Comparing captioned versus uncaptioned tutorials</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11</m:t>
                </m:r>
                <m:r>
                  <m:rPr>
                    <m:sty m:val="p"/>
                  </m:rPr>
                  <m:t>−</m:t>
                </m:r>
                <m:r>
                  <m:t>1</m:t>
                </m:r>
              </m:e>
            </m:d>
            <m:r>
              <m:t>30</m:t>
            </m:r>
            <m:r>
              <m:rPr>
                <m:sty m:val="p"/>
              </m:rPr>
              <m:t>+</m:t>
            </m:r>
            <m:d>
              <m:dPr>
                <m:begChr m:val="("/>
                <m:sepChr m:val=""/>
                <m:endChr m:val=")"/>
                <m:grow/>
              </m:dPr>
              <m:e>
                <m:r>
                  <m:t>11</m:t>
                </m:r>
                <m:r>
                  <m:rPr>
                    <m:sty m:val="p"/>
                  </m:rPr>
                  <m:t>−</m:t>
                </m:r>
                <m:r>
                  <m:t>1</m:t>
                </m:r>
              </m:e>
            </m:d>
            <m:r>
              <m:t>28</m:t>
            </m:r>
          </m:e>
        </m:d>
        <m:r>
          <m:rPr>
            <m:sty m:val="p"/>
          </m:rPr>
          <m:t>/</m:t>
        </m:r>
        <m:d>
          <m:dPr>
            <m:begChr m:val="("/>
            <m:sepChr m:val=""/>
            <m:endChr m:val=")"/>
            <m:grow/>
          </m:dPr>
          <m:e>
            <m:r>
              <m:t>11</m:t>
            </m:r>
            <m:r>
              <m:rPr>
                <m:sty m:val="p"/>
              </m:rPr>
              <m:t>+</m:t>
            </m:r>
            <m:r>
              <m:t>11</m:t>
            </m:r>
            <m:r>
              <m:rPr>
                <m:sty m:val="p"/>
              </m:rPr>
              <m:t>−</m:t>
            </m:r>
            <m:r>
              <m:t>2</m:t>
            </m:r>
          </m:e>
        </m:d>
        <m:r>
          <m:rPr>
            <m:sty m:val="p"/>
          </m:rPr>
          <m:t>=</m:t>
        </m:r>
        <m:r>
          <m:t>29.0000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29.0000</m:t>
            </m:r>
            <m:d>
              <m:dPr>
                <m:begChr m:val="("/>
                <m:sepChr m:val=""/>
                <m:endChr m:val=")"/>
                <m:grow/>
              </m:dPr>
              <m:e>
                <m:r>
                  <m:t>1</m:t>
                </m:r>
                <m:r>
                  <m:rPr>
                    <m:sty m:val="p"/>
                  </m:rPr>
                  <m:t>/</m:t>
                </m:r>
                <m:r>
                  <m:t>11</m:t>
                </m:r>
                <m:r>
                  <m:rPr>
                    <m:sty m:val="p"/>
                  </m:rPr>
                  <m:t>+</m:t>
                </m:r>
                <m:r>
                  <m:t>1</m:t>
                </m:r>
                <m:r>
                  <m:rPr>
                    <m:sty m:val="p"/>
                  </m:rPr>
                  <m:t>/</m:t>
                </m:r>
                <m:r>
                  <m:t>11</m:t>
                </m:r>
              </m:e>
            </m:d>
          </m:e>
        </m:rad>
        <m:r>
          <m:rPr>
            <m:sty m:val="p"/>
          </m:rPr>
          <m:t>=</m:t>
        </m:r>
        <m:r>
          <m:t>2.2962</m:t>
        </m:r>
      </m:oMath>
      <w:r>
        <w:t xml:space="preserve">.</w:t>
      </w:r>
    </w:p>
    <w:p>
      <w:pPr>
        <w:pStyle w:val="BodyText"/>
      </w:pPr>
      <w:r>
        <w:t xml:space="preserve">With</w:t>
      </w:r>
      <w:r>
        <w:t xml:space="preserve"> </w:t>
      </w:r>
      <m:oMath>
        <m:r>
          <m:t>d</m:t>
        </m:r>
        <m:r>
          <m:t>f</m:t>
        </m:r>
        <m:r>
          <m:rPr>
            <m:sty m:val="p"/>
          </m:rPr>
          <m:t>=</m:t>
        </m:r>
        <m:r>
          <m:t>20</m:t>
        </m:r>
      </m:oMath>
      <w:r>
        <w:t xml:space="preserve">,</w:t>
      </w:r>
      <w:r>
        <w:t xml:space="preserve"> </w:t>
      </w:r>
      <m:oMath>
        <m:r>
          <m:t>t</m:t>
        </m:r>
        <m:r>
          <m:rPr>
            <m:sty m:val="p"/>
          </m:rPr>
          <m:t>=</m:t>
        </m:r>
        <m:d>
          <m:dPr>
            <m:begChr m:val="("/>
            <m:sepChr m:val=""/>
            <m:endChr m:val=")"/>
            <m:grow/>
          </m:dPr>
          <m:e>
            <m:r>
              <m:t>79</m:t>
            </m:r>
            <m:r>
              <m:rPr>
                <m:sty m:val="p"/>
              </m:rPr>
              <m:t>−</m:t>
            </m:r>
            <m:r>
              <m:t>74</m:t>
            </m:r>
          </m:e>
        </m:d>
        <m:r>
          <m:rPr>
            <m:sty m:val="p"/>
          </m:rPr>
          <m:t>/</m:t>
        </m:r>
        <m:r>
          <m:t>2.2962</m:t>
        </m:r>
        <m:r>
          <m:rPr>
            <m:sty m:val="p"/>
          </m:rPr>
          <m:t>=</m:t>
        </m:r>
        <m:r>
          <m:t>2.1775</m:t>
        </m:r>
      </m:oMath>
      <w:r>
        <w:t xml:space="preserve">.</w:t>
      </w:r>
    </w:p>
    <w:p>
      <w:pPr>
        <w:pStyle w:val="BodyText"/>
      </w:pPr>
      <w:r>
        <w:t xml:space="preserve">Because 2.1775 exceeds 1.7247,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43"/>
    <w:bookmarkStart w:id="144" w:name="X904f4cf83e489d3976d990489ceaa4e0e1dc3f5"/>
    <w:p>
      <w:pPr>
        <w:pStyle w:val="Heading3"/>
      </w:pPr>
      <w:r>
        <w:rPr>
          <w:rStyle w:val="VerbatimChar"/>
        </w:rPr>
        <w:t xml:space="preserve">T03-A12-V03</w:t>
      </w:r>
      <w:r>
        <w:t xml:space="preserve">: Comparing quiet versus usual reading rooms</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12</m:t>
                </m:r>
                <m:r>
                  <m:rPr>
                    <m:sty m:val="p"/>
                  </m:rPr>
                  <m:t>−</m:t>
                </m:r>
                <m:r>
                  <m:t>1</m:t>
                </m:r>
              </m:e>
            </m:d>
            <m:r>
              <m:t>42</m:t>
            </m:r>
            <m:r>
              <m:rPr>
                <m:sty m:val="p"/>
              </m:rPr>
              <m:t>+</m:t>
            </m:r>
            <m:d>
              <m:dPr>
                <m:begChr m:val="("/>
                <m:sepChr m:val=""/>
                <m:endChr m:val=")"/>
                <m:grow/>
              </m:dPr>
              <m:e>
                <m:r>
                  <m:t>12</m:t>
                </m:r>
                <m:r>
                  <m:rPr>
                    <m:sty m:val="p"/>
                  </m:rPr>
                  <m:t>−</m:t>
                </m:r>
                <m:r>
                  <m:t>1</m:t>
                </m:r>
              </m:e>
            </m:d>
            <m:r>
              <m:t>35</m:t>
            </m:r>
          </m:e>
        </m:d>
        <m:r>
          <m:rPr>
            <m:sty m:val="p"/>
          </m:rPr>
          <m:t>/</m:t>
        </m:r>
        <m:d>
          <m:dPr>
            <m:begChr m:val="("/>
            <m:sepChr m:val=""/>
            <m:endChr m:val=")"/>
            <m:grow/>
          </m:dPr>
          <m:e>
            <m:r>
              <m:t>12</m:t>
            </m:r>
            <m:r>
              <m:rPr>
                <m:sty m:val="p"/>
              </m:rPr>
              <m:t>+</m:t>
            </m:r>
            <m:r>
              <m:t>12</m:t>
            </m:r>
            <m:r>
              <m:rPr>
                <m:sty m:val="p"/>
              </m:rPr>
              <m:t>−</m:t>
            </m:r>
            <m:r>
              <m:t>2</m:t>
            </m:r>
          </m:e>
        </m:d>
        <m:r>
          <m:rPr>
            <m:sty m:val="p"/>
          </m:rPr>
          <m:t>=</m:t>
        </m:r>
        <m:r>
          <m:t>38.5000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38.5000</m:t>
            </m:r>
            <m:d>
              <m:dPr>
                <m:begChr m:val="("/>
                <m:sepChr m:val=""/>
                <m:endChr m:val=")"/>
                <m:grow/>
              </m:dPr>
              <m:e>
                <m:r>
                  <m:t>1</m:t>
                </m:r>
                <m:r>
                  <m:rPr>
                    <m:sty m:val="p"/>
                  </m:rPr>
                  <m:t>/</m:t>
                </m:r>
                <m:r>
                  <m:t>12</m:t>
                </m:r>
                <m:r>
                  <m:rPr>
                    <m:sty m:val="p"/>
                  </m:rPr>
                  <m:t>+</m:t>
                </m:r>
                <m:r>
                  <m:t>1</m:t>
                </m:r>
                <m:r>
                  <m:rPr>
                    <m:sty m:val="p"/>
                  </m:rPr>
                  <m:t>/</m:t>
                </m:r>
                <m:r>
                  <m:t>12</m:t>
                </m:r>
              </m:e>
            </m:d>
          </m:e>
        </m:rad>
        <m:r>
          <m:rPr>
            <m:sty m:val="p"/>
          </m:rPr>
          <m:t>=</m:t>
        </m:r>
        <m:r>
          <m:t>2.5331</m:t>
        </m:r>
      </m:oMath>
      <w:r>
        <w:t xml:space="preserve">.</w:t>
      </w:r>
    </w:p>
    <w:p>
      <w:pPr>
        <w:pStyle w:val="BodyText"/>
      </w:pPr>
      <w:r>
        <w:t xml:space="preserve">With</w:t>
      </w:r>
      <w:r>
        <w:t xml:space="preserve"> </w:t>
      </w:r>
      <m:oMath>
        <m:r>
          <m:t>d</m:t>
        </m:r>
        <m:r>
          <m:t>f</m:t>
        </m:r>
        <m:r>
          <m:rPr>
            <m:sty m:val="p"/>
          </m:rPr>
          <m:t>=</m:t>
        </m:r>
        <m:r>
          <m:t>22</m:t>
        </m:r>
      </m:oMath>
      <w:r>
        <w:t xml:space="preserve">,</w:t>
      </w:r>
      <w:r>
        <w:t xml:space="preserve"> </w:t>
      </w:r>
      <m:oMath>
        <m:r>
          <m:t>t</m:t>
        </m:r>
        <m:r>
          <m:rPr>
            <m:sty m:val="p"/>
          </m:rPr>
          <m:t>=</m:t>
        </m:r>
        <m:d>
          <m:dPr>
            <m:begChr m:val="("/>
            <m:sepChr m:val=""/>
            <m:endChr m:val=")"/>
            <m:grow/>
          </m:dPr>
          <m:e>
            <m:r>
              <m:t>82</m:t>
            </m:r>
            <m:r>
              <m:rPr>
                <m:sty m:val="p"/>
              </m:rPr>
              <m:t>−</m:t>
            </m:r>
            <m:r>
              <m:t>76</m:t>
            </m:r>
          </m:e>
        </m:d>
        <m:r>
          <m:rPr>
            <m:sty m:val="p"/>
          </m:rPr>
          <m:t>/</m:t>
        </m:r>
        <m:r>
          <m:t>2.5331</m:t>
        </m:r>
        <m:r>
          <m:rPr>
            <m:sty m:val="p"/>
          </m:rPr>
          <m:t>=</m:t>
        </m:r>
        <m:r>
          <m:t>2.3686</m:t>
        </m:r>
      </m:oMath>
      <w:r>
        <w:t xml:space="preserve">.</w:t>
      </w:r>
    </w:p>
    <w:p>
      <w:pPr>
        <w:pStyle w:val="BodyText"/>
      </w:pPr>
      <w:r>
        <w:t xml:space="preserve">Because 2.3686 exceeds 1.7171,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44"/>
    <w:bookmarkStart w:id="145" w:name="X9dbf58e01cf7e38a839e962f8636ff17c08d525"/>
    <w:p>
      <w:pPr>
        <w:pStyle w:val="Heading3"/>
      </w:pPr>
      <w:r>
        <w:rPr>
          <w:rStyle w:val="VerbatimChar"/>
        </w:rPr>
        <w:t xml:space="preserve">T03-A12-V04</w:t>
      </w:r>
      <w:r>
        <w:t xml:space="preserve">: Comparing checklist versus usual archive searches</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13</m:t>
                </m:r>
                <m:r>
                  <m:rPr>
                    <m:sty m:val="p"/>
                  </m:rPr>
                  <m:t>−</m:t>
                </m:r>
                <m:r>
                  <m:t>1</m:t>
                </m:r>
              </m:e>
            </m:d>
            <m:r>
              <m:t>9</m:t>
            </m:r>
            <m:r>
              <m:rPr>
                <m:sty m:val="p"/>
              </m:rPr>
              <m:t>+</m:t>
            </m:r>
            <m:d>
              <m:dPr>
                <m:begChr m:val="("/>
                <m:sepChr m:val=""/>
                <m:endChr m:val=")"/>
                <m:grow/>
              </m:dPr>
              <m:e>
                <m:r>
                  <m:t>13</m:t>
                </m:r>
                <m:r>
                  <m:rPr>
                    <m:sty m:val="p"/>
                  </m:rPr>
                  <m:t>−</m:t>
                </m:r>
                <m:r>
                  <m:t>1</m:t>
                </m:r>
              </m:e>
            </m:d>
            <m:r>
              <m:t>12</m:t>
            </m:r>
          </m:e>
        </m:d>
        <m:r>
          <m:rPr>
            <m:sty m:val="p"/>
          </m:rPr>
          <m:t>/</m:t>
        </m:r>
        <m:d>
          <m:dPr>
            <m:begChr m:val="("/>
            <m:sepChr m:val=""/>
            <m:endChr m:val=")"/>
            <m:grow/>
          </m:dPr>
          <m:e>
            <m:r>
              <m:t>13</m:t>
            </m:r>
            <m:r>
              <m:rPr>
                <m:sty m:val="p"/>
              </m:rPr>
              <m:t>+</m:t>
            </m:r>
            <m:r>
              <m:t>13</m:t>
            </m:r>
            <m:r>
              <m:rPr>
                <m:sty m:val="p"/>
              </m:rPr>
              <m:t>−</m:t>
            </m:r>
            <m:r>
              <m:t>2</m:t>
            </m:r>
          </m:e>
        </m:d>
        <m:r>
          <m:rPr>
            <m:sty m:val="p"/>
          </m:rPr>
          <m:t>=</m:t>
        </m:r>
        <m:r>
          <m:t>10.5000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10.5000</m:t>
            </m:r>
            <m:d>
              <m:dPr>
                <m:begChr m:val="("/>
                <m:sepChr m:val=""/>
                <m:endChr m:val=")"/>
                <m:grow/>
              </m:dPr>
              <m:e>
                <m:r>
                  <m:t>1</m:t>
                </m:r>
                <m:r>
                  <m:rPr>
                    <m:sty m:val="p"/>
                  </m:rPr>
                  <m:t>/</m:t>
                </m:r>
                <m:r>
                  <m:t>13</m:t>
                </m:r>
                <m:r>
                  <m:rPr>
                    <m:sty m:val="p"/>
                  </m:rPr>
                  <m:t>+</m:t>
                </m:r>
                <m:r>
                  <m:t>1</m:t>
                </m:r>
                <m:r>
                  <m:rPr>
                    <m:sty m:val="p"/>
                  </m:rPr>
                  <m:t>/</m:t>
                </m:r>
                <m:r>
                  <m:t>13</m:t>
                </m:r>
              </m:e>
            </m:d>
          </m:e>
        </m:rad>
        <m:r>
          <m:rPr>
            <m:sty m:val="p"/>
          </m:rPr>
          <m:t>=</m:t>
        </m:r>
        <m:r>
          <m:t>1.2710</m:t>
        </m:r>
      </m:oMath>
      <w:r>
        <w:t xml:space="preserve">.</w:t>
      </w:r>
    </w:p>
    <w:p>
      <w:pPr>
        <w:pStyle w:val="BodyText"/>
      </w:pPr>
      <w:r>
        <w:t xml:space="preserve">With</w:t>
      </w:r>
      <w:r>
        <w:t xml:space="preserve"> </w:t>
      </w:r>
      <m:oMath>
        <m:r>
          <m:t>d</m:t>
        </m:r>
        <m:r>
          <m:t>f</m:t>
        </m:r>
        <m:r>
          <m:rPr>
            <m:sty m:val="p"/>
          </m:rPr>
          <m:t>=</m:t>
        </m:r>
        <m:r>
          <m:t>24</m:t>
        </m:r>
      </m:oMath>
      <w:r>
        <w:t xml:space="preserve">,</w:t>
      </w:r>
      <w:r>
        <w:t xml:space="preserve"> </w:t>
      </w:r>
      <m:oMath>
        <m:r>
          <m:t>t</m:t>
        </m:r>
        <m:r>
          <m:rPr>
            <m:sty m:val="p"/>
          </m:rPr>
          <m:t>=</m:t>
        </m:r>
        <m:d>
          <m:dPr>
            <m:begChr m:val="("/>
            <m:sepChr m:val=""/>
            <m:endChr m:val=")"/>
            <m:grow/>
          </m:dPr>
          <m:e>
            <m:r>
              <m:t>22</m:t>
            </m:r>
            <m:r>
              <m:rPr>
                <m:sty m:val="p"/>
              </m:rPr>
              <m:t>−</m:t>
            </m:r>
            <m:r>
              <m:t>19</m:t>
            </m:r>
          </m:e>
        </m:d>
        <m:r>
          <m:rPr>
            <m:sty m:val="p"/>
          </m:rPr>
          <m:t>/</m:t>
        </m:r>
        <m:r>
          <m:t>1.2710</m:t>
        </m:r>
        <m:r>
          <m:rPr>
            <m:sty m:val="p"/>
          </m:rPr>
          <m:t>=</m:t>
        </m:r>
        <m:r>
          <m:t>2.3604</m:t>
        </m:r>
      </m:oMath>
      <w:r>
        <w:t xml:space="preserve">.</w:t>
      </w:r>
    </w:p>
    <w:p>
      <w:pPr>
        <w:pStyle w:val="BodyText"/>
      </w:pPr>
      <w:r>
        <w:t xml:space="preserve">Because 2.3604 exceeds 1.7109,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45"/>
    <w:bookmarkStart w:id="146" w:name="X01e77c014df706b98ce9efa7faf5ca2ec39f400"/>
    <w:p>
      <w:pPr>
        <w:pStyle w:val="Heading3"/>
      </w:pPr>
      <w:r>
        <w:rPr>
          <w:rStyle w:val="VerbatimChar"/>
        </w:rPr>
        <w:t xml:space="preserve">T03-A12-V05</w:t>
      </w:r>
      <w:r>
        <w:t xml:space="preserve">: Comparing structured versus free-form notes</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14</m:t>
                </m:r>
                <m:r>
                  <m:rPr>
                    <m:sty m:val="p"/>
                  </m:rPr>
                  <m:t>−</m:t>
                </m:r>
                <m:r>
                  <m:t>1</m:t>
                </m:r>
              </m:e>
            </m:d>
            <m:r>
              <m:t>28</m:t>
            </m:r>
            <m:r>
              <m:rPr>
                <m:sty m:val="p"/>
              </m:rPr>
              <m:t>+</m:t>
            </m:r>
            <m:d>
              <m:dPr>
                <m:begChr m:val="("/>
                <m:sepChr m:val=""/>
                <m:endChr m:val=")"/>
                <m:grow/>
              </m:dPr>
              <m:e>
                <m:r>
                  <m:t>14</m:t>
                </m:r>
                <m:r>
                  <m:rPr>
                    <m:sty m:val="p"/>
                  </m:rPr>
                  <m:t>−</m:t>
                </m:r>
                <m:r>
                  <m:t>1</m:t>
                </m:r>
              </m:e>
            </m:d>
            <m:r>
              <m:t>32</m:t>
            </m:r>
          </m:e>
        </m:d>
        <m:r>
          <m:rPr>
            <m:sty m:val="p"/>
          </m:rPr>
          <m:t>/</m:t>
        </m:r>
        <m:d>
          <m:dPr>
            <m:begChr m:val="("/>
            <m:sepChr m:val=""/>
            <m:endChr m:val=")"/>
            <m:grow/>
          </m:dPr>
          <m:e>
            <m:r>
              <m:t>14</m:t>
            </m:r>
            <m:r>
              <m:rPr>
                <m:sty m:val="p"/>
              </m:rPr>
              <m:t>+</m:t>
            </m:r>
            <m:r>
              <m:t>14</m:t>
            </m:r>
            <m:r>
              <m:rPr>
                <m:sty m:val="p"/>
              </m:rPr>
              <m:t>−</m:t>
            </m:r>
            <m:r>
              <m:t>2</m:t>
            </m:r>
          </m:e>
        </m:d>
        <m:r>
          <m:rPr>
            <m:sty m:val="p"/>
          </m:rPr>
          <m:t>=</m:t>
        </m:r>
        <m:r>
          <m:t>30.0000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30.0000</m:t>
            </m:r>
            <m:d>
              <m:dPr>
                <m:begChr m:val="("/>
                <m:sepChr m:val=""/>
                <m:endChr m:val=")"/>
                <m:grow/>
              </m:dPr>
              <m:e>
                <m:r>
                  <m:t>1</m:t>
                </m:r>
                <m:r>
                  <m:rPr>
                    <m:sty m:val="p"/>
                  </m:rPr>
                  <m:t>/</m:t>
                </m:r>
                <m:r>
                  <m:t>14</m:t>
                </m:r>
                <m:r>
                  <m:rPr>
                    <m:sty m:val="p"/>
                  </m:rPr>
                  <m:t>+</m:t>
                </m:r>
                <m:r>
                  <m:t>1</m:t>
                </m:r>
                <m:r>
                  <m:rPr>
                    <m:sty m:val="p"/>
                  </m:rPr>
                  <m:t>/</m:t>
                </m:r>
                <m:r>
                  <m:t>14</m:t>
                </m:r>
              </m:e>
            </m:d>
          </m:e>
        </m:rad>
        <m:r>
          <m:rPr>
            <m:sty m:val="p"/>
          </m:rPr>
          <m:t>=</m:t>
        </m:r>
        <m:r>
          <m:t>2.0702</m:t>
        </m:r>
      </m:oMath>
      <w:r>
        <w:t xml:space="preserve">.</w:t>
      </w:r>
    </w:p>
    <w:p>
      <w:pPr>
        <w:pStyle w:val="BodyText"/>
      </w:pPr>
      <w:r>
        <w:t xml:space="preserve">With</w:t>
      </w:r>
      <w:r>
        <w:t xml:space="preserve"> </w:t>
      </w:r>
      <m:oMath>
        <m:r>
          <m:t>d</m:t>
        </m:r>
        <m:r>
          <m:t>f</m:t>
        </m:r>
        <m:r>
          <m:rPr>
            <m:sty m:val="p"/>
          </m:rPr>
          <m:t>=</m:t>
        </m:r>
        <m:r>
          <m:t>26</m:t>
        </m:r>
      </m:oMath>
      <w:r>
        <w:t xml:space="preserve">,</w:t>
      </w:r>
      <w:r>
        <w:t xml:space="preserve"> </w:t>
      </w:r>
      <m:oMath>
        <m:r>
          <m:t>t</m:t>
        </m:r>
        <m:r>
          <m:rPr>
            <m:sty m:val="p"/>
          </m:rPr>
          <m:t>=</m:t>
        </m:r>
        <m:d>
          <m:dPr>
            <m:begChr m:val="("/>
            <m:sepChr m:val=""/>
            <m:endChr m:val=")"/>
            <m:grow/>
          </m:dPr>
          <m:e>
            <m:r>
              <m:t>61</m:t>
            </m:r>
            <m:r>
              <m:rPr>
                <m:sty m:val="p"/>
              </m:rPr>
              <m:t>−</m:t>
            </m:r>
            <m:r>
              <m:t>56</m:t>
            </m:r>
          </m:e>
        </m:d>
        <m:r>
          <m:rPr>
            <m:sty m:val="p"/>
          </m:rPr>
          <m:t>/</m:t>
        </m:r>
        <m:r>
          <m:t>2.0702</m:t>
        </m:r>
        <m:r>
          <m:rPr>
            <m:sty m:val="p"/>
          </m:rPr>
          <m:t>=</m:t>
        </m:r>
        <m:r>
          <m:t>2.4152</m:t>
        </m:r>
      </m:oMath>
      <w:r>
        <w:t xml:space="preserve">.</w:t>
      </w:r>
    </w:p>
    <w:p>
      <w:pPr>
        <w:pStyle w:val="BodyText"/>
      </w:pPr>
      <w:r>
        <w:t xml:space="preserve">Because 2.4152 exceeds 1.7056,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46"/>
    <w:bookmarkStart w:id="147" w:name="Xd9fe572894cb0c509c467d4fc7323fab75e97dc"/>
    <w:p>
      <w:pPr>
        <w:pStyle w:val="Heading3"/>
      </w:pPr>
      <w:r>
        <w:rPr>
          <w:rStyle w:val="VerbatimChar"/>
        </w:rPr>
        <w:t xml:space="preserve">T03-A12-V06</w:t>
      </w:r>
      <w:r>
        <w:t xml:space="preserve">: Comparing orientation map versus standard leaflet</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15</m:t>
                </m:r>
                <m:r>
                  <m:rPr>
                    <m:sty m:val="p"/>
                  </m:rPr>
                  <m:t>−</m:t>
                </m:r>
                <m:r>
                  <m:t>1</m:t>
                </m:r>
              </m:e>
            </m:d>
            <m:r>
              <m:t>40</m:t>
            </m:r>
            <m:r>
              <m:rPr>
                <m:sty m:val="p"/>
              </m:rPr>
              <m:t>+</m:t>
            </m:r>
            <m:d>
              <m:dPr>
                <m:begChr m:val="("/>
                <m:sepChr m:val=""/>
                <m:endChr m:val=")"/>
                <m:grow/>
              </m:dPr>
              <m:e>
                <m:r>
                  <m:t>15</m:t>
                </m:r>
                <m:r>
                  <m:rPr>
                    <m:sty m:val="p"/>
                  </m:rPr>
                  <m:t>−</m:t>
                </m:r>
                <m:r>
                  <m:t>1</m:t>
                </m:r>
              </m:e>
            </m:d>
            <m:r>
              <m:t>36</m:t>
            </m:r>
          </m:e>
        </m:d>
        <m:r>
          <m:rPr>
            <m:sty m:val="p"/>
          </m:rPr>
          <m:t>/</m:t>
        </m:r>
        <m:d>
          <m:dPr>
            <m:begChr m:val="("/>
            <m:sepChr m:val=""/>
            <m:endChr m:val=")"/>
            <m:grow/>
          </m:dPr>
          <m:e>
            <m:r>
              <m:t>15</m:t>
            </m:r>
            <m:r>
              <m:rPr>
                <m:sty m:val="p"/>
              </m:rPr>
              <m:t>+</m:t>
            </m:r>
            <m:r>
              <m:t>15</m:t>
            </m:r>
            <m:r>
              <m:rPr>
                <m:sty m:val="p"/>
              </m:rPr>
              <m:t>−</m:t>
            </m:r>
            <m:r>
              <m:t>2</m:t>
            </m:r>
          </m:e>
        </m:d>
        <m:r>
          <m:rPr>
            <m:sty m:val="p"/>
          </m:rPr>
          <m:t>=</m:t>
        </m:r>
        <m:r>
          <m:t>38.0000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38.0000</m:t>
            </m:r>
            <m:d>
              <m:dPr>
                <m:begChr m:val="("/>
                <m:sepChr m:val=""/>
                <m:endChr m:val=")"/>
                <m:grow/>
              </m:dPr>
              <m:e>
                <m:r>
                  <m:t>1</m:t>
                </m:r>
                <m:r>
                  <m:rPr>
                    <m:sty m:val="p"/>
                  </m:rPr>
                  <m:t>/</m:t>
                </m:r>
                <m:r>
                  <m:t>15</m:t>
                </m:r>
                <m:r>
                  <m:rPr>
                    <m:sty m:val="p"/>
                  </m:rPr>
                  <m:t>+</m:t>
                </m:r>
                <m:r>
                  <m:t>1</m:t>
                </m:r>
                <m:r>
                  <m:rPr>
                    <m:sty m:val="p"/>
                  </m:rPr>
                  <m:t>/</m:t>
                </m:r>
                <m:r>
                  <m:t>15</m:t>
                </m:r>
              </m:e>
            </m:d>
          </m:e>
        </m:rad>
        <m:r>
          <m:rPr>
            <m:sty m:val="p"/>
          </m:rPr>
          <m:t>=</m:t>
        </m:r>
        <m:r>
          <m:t>2.2509</m:t>
        </m:r>
      </m:oMath>
      <w:r>
        <w:t xml:space="preserve">.</w:t>
      </w:r>
    </w:p>
    <w:p>
      <w:pPr>
        <w:pStyle w:val="BodyText"/>
      </w:pPr>
      <w:r>
        <w:t xml:space="preserve">With</w:t>
      </w:r>
      <w:r>
        <w:t xml:space="preserve"> </w:t>
      </w:r>
      <m:oMath>
        <m:r>
          <m:t>d</m:t>
        </m:r>
        <m:r>
          <m:t>f</m:t>
        </m:r>
        <m:r>
          <m:rPr>
            <m:sty m:val="p"/>
          </m:rPr>
          <m:t>=</m:t>
        </m:r>
        <m:r>
          <m:t>28</m:t>
        </m:r>
      </m:oMath>
      <w:r>
        <w:t xml:space="preserve">,</w:t>
      </w:r>
      <w:r>
        <w:t xml:space="preserve"> </w:t>
      </w:r>
      <m:oMath>
        <m:r>
          <m:t>t</m:t>
        </m:r>
        <m:r>
          <m:rPr>
            <m:sty m:val="p"/>
          </m:rPr>
          <m:t>=</m:t>
        </m:r>
        <m:d>
          <m:dPr>
            <m:begChr m:val="("/>
            <m:sepChr m:val=""/>
            <m:endChr m:val=")"/>
            <m:grow/>
          </m:dPr>
          <m:e>
            <m:r>
              <m:t>70</m:t>
            </m:r>
            <m:r>
              <m:rPr>
                <m:sty m:val="p"/>
              </m:rPr>
              <m:t>−</m:t>
            </m:r>
            <m:r>
              <m:t>65</m:t>
            </m:r>
          </m:e>
        </m:d>
        <m:r>
          <m:rPr>
            <m:sty m:val="p"/>
          </m:rPr>
          <m:t>/</m:t>
        </m:r>
        <m:r>
          <m:t>2.2509</m:t>
        </m:r>
        <m:r>
          <m:rPr>
            <m:sty m:val="p"/>
          </m:rPr>
          <m:t>=</m:t>
        </m:r>
        <m:r>
          <m:t>2.2213</m:t>
        </m:r>
      </m:oMath>
      <w:r>
        <w:t xml:space="preserve">.</w:t>
      </w:r>
    </w:p>
    <w:p>
      <w:pPr>
        <w:pStyle w:val="BodyText"/>
      </w:pPr>
      <w:r>
        <w:t xml:space="preserve">Because 2.2213 exceeds 1.7011,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47"/>
    <w:bookmarkStart w:id="148" w:name="Xf1763f0b8dd3a50ba6f4c5c1b7da8c3ddb4a719"/>
    <w:p>
      <w:pPr>
        <w:pStyle w:val="Heading3"/>
      </w:pPr>
      <w:r>
        <w:rPr>
          <w:rStyle w:val="VerbatimChar"/>
        </w:rPr>
        <w:t xml:space="preserve">T03-A12-V07</w:t>
      </w:r>
      <w:r>
        <w:t xml:space="preserve">: Comparing peer explanation versus private rereading</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16</m:t>
                </m:r>
                <m:r>
                  <m:rPr>
                    <m:sty m:val="p"/>
                  </m:rPr>
                  <m:t>−</m:t>
                </m:r>
                <m:r>
                  <m:t>1</m:t>
                </m:r>
              </m:e>
            </m:d>
            <m:r>
              <m:t>25</m:t>
            </m:r>
            <m:r>
              <m:rPr>
                <m:sty m:val="p"/>
              </m:rPr>
              <m:t>+</m:t>
            </m:r>
            <m:d>
              <m:dPr>
                <m:begChr m:val="("/>
                <m:sepChr m:val=""/>
                <m:endChr m:val=")"/>
                <m:grow/>
              </m:dPr>
              <m:e>
                <m:r>
                  <m:t>16</m:t>
                </m:r>
                <m:r>
                  <m:rPr>
                    <m:sty m:val="p"/>
                  </m:rPr>
                  <m:t>−</m:t>
                </m:r>
                <m:r>
                  <m:t>1</m:t>
                </m:r>
              </m:e>
            </m:d>
            <m:r>
              <m:t>30</m:t>
            </m:r>
          </m:e>
        </m:d>
        <m:r>
          <m:rPr>
            <m:sty m:val="p"/>
          </m:rPr>
          <m:t>/</m:t>
        </m:r>
        <m:d>
          <m:dPr>
            <m:begChr m:val="("/>
            <m:sepChr m:val=""/>
            <m:endChr m:val=")"/>
            <m:grow/>
          </m:dPr>
          <m:e>
            <m:r>
              <m:t>16</m:t>
            </m:r>
            <m:r>
              <m:rPr>
                <m:sty m:val="p"/>
              </m:rPr>
              <m:t>+</m:t>
            </m:r>
            <m:r>
              <m:t>16</m:t>
            </m:r>
            <m:r>
              <m:rPr>
                <m:sty m:val="p"/>
              </m:rPr>
              <m:t>−</m:t>
            </m:r>
            <m:r>
              <m:t>2</m:t>
            </m:r>
          </m:e>
        </m:d>
        <m:r>
          <m:rPr>
            <m:sty m:val="p"/>
          </m:rPr>
          <m:t>=</m:t>
        </m:r>
        <m:r>
          <m:t>27.5000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27.5000</m:t>
            </m:r>
            <m:d>
              <m:dPr>
                <m:begChr m:val="("/>
                <m:sepChr m:val=""/>
                <m:endChr m:val=")"/>
                <m:grow/>
              </m:dPr>
              <m:e>
                <m:r>
                  <m:t>1</m:t>
                </m:r>
                <m:r>
                  <m:rPr>
                    <m:sty m:val="p"/>
                  </m:rPr>
                  <m:t>/</m:t>
                </m:r>
                <m:r>
                  <m:t>16</m:t>
                </m:r>
                <m:r>
                  <m:rPr>
                    <m:sty m:val="p"/>
                  </m:rPr>
                  <m:t>+</m:t>
                </m:r>
                <m:r>
                  <m:t>1</m:t>
                </m:r>
                <m:r>
                  <m:rPr>
                    <m:sty m:val="p"/>
                  </m:rPr>
                  <m:t>/</m:t>
                </m:r>
                <m:r>
                  <m:t>16</m:t>
                </m:r>
              </m:e>
            </m:d>
          </m:e>
        </m:rad>
        <m:r>
          <m:rPr>
            <m:sty m:val="p"/>
          </m:rPr>
          <m:t>=</m:t>
        </m:r>
        <m:r>
          <m:t>1.8540</m:t>
        </m:r>
      </m:oMath>
      <w:r>
        <w:t xml:space="preserve">.</w:t>
      </w:r>
    </w:p>
    <w:p>
      <w:pPr>
        <w:pStyle w:val="BodyText"/>
      </w:pPr>
      <w:r>
        <w:t xml:space="preserve">With</w:t>
      </w:r>
      <w:r>
        <w:t xml:space="preserve"> </w:t>
      </w:r>
      <m:oMath>
        <m:r>
          <m:t>d</m:t>
        </m:r>
        <m:r>
          <m:t>f</m:t>
        </m:r>
        <m:r>
          <m:rPr>
            <m:sty m:val="p"/>
          </m:rPr>
          <m:t>=</m:t>
        </m:r>
        <m:r>
          <m:t>30</m:t>
        </m:r>
      </m:oMath>
      <w:r>
        <w:t xml:space="preserve">,</w:t>
      </w:r>
      <w:r>
        <w:t xml:space="preserve"> </w:t>
      </w:r>
      <m:oMath>
        <m:r>
          <m:t>t</m:t>
        </m:r>
        <m:r>
          <m:rPr>
            <m:sty m:val="p"/>
          </m:rPr>
          <m:t>=</m:t>
        </m:r>
        <m:d>
          <m:dPr>
            <m:begChr m:val="("/>
            <m:sepChr m:val=""/>
            <m:endChr m:val=")"/>
            <m:grow/>
          </m:dPr>
          <m:e>
            <m:r>
              <m:t>73</m:t>
            </m:r>
            <m:r>
              <m:rPr>
                <m:sty m:val="p"/>
              </m:rPr>
              <m:t>−</m:t>
            </m:r>
            <m:r>
              <m:t>69</m:t>
            </m:r>
          </m:e>
        </m:d>
        <m:r>
          <m:rPr>
            <m:sty m:val="p"/>
          </m:rPr>
          <m:t>/</m:t>
        </m:r>
        <m:r>
          <m:t>1.8540</m:t>
        </m:r>
        <m:r>
          <m:rPr>
            <m:sty m:val="p"/>
          </m:rPr>
          <m:t>=</m:t>
        </m:r>
        <m:r>
          <m:t>2.1574</m:t>
        </m:r>
      </m:oMath>
      <w:r>
        <w:t xml:space="preserve">.</w:t>
      </w:r>
    </w:p>
    <w:p>
      <w:pPr>
        <w:pStyle w:val="BodyText"/>
      </w:pPr>
      <w:r>
        <w:t xml:space="preserve">Because 2.1574 exceeds 1.6973,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48"/>
    <w:bookmarkStart w:id="149" w:name="Xf70aaf4745df92b19c67840dc1be6dc922898d8"/>
    <w:p>
      <w:pPr>
        <w:pStyle w:val="Heading3"/>
      </w:pPr>
      <w:r>
        <w:rPr>
          <w:rStyle w:val="VerbatimChar"/>
        </w:rPr>
        <w:t xml:space="preserve">T03-A12-V08</w:t>
      </w:r>
      <w:r>
        <w:t xml:space="preserve">: Comparing reduced versus usual notifications</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17</m:t>
                </m:r>
                <m:r>
                  <m:rPr>
                    <m:sty m:val="p"/>
                  </m:rPr>
                  <m:t>−</m:t>
                </m:r>
                <m:r>
                  <m:t>1</m:t>
                </m:r>
              </m:e>
            </m:d>
            <m:r>
              <m:t>34</m:t>
            </m:r>
            <m:r>
              <m:rPr>
                <m:sty m:val="p"/>
              </m:rPr>
              <m:t>+</m:t>
            </m:r>
            <m:d>
              <m:dPr>
                <m:begChr m:val="("/>
                <m:sepChr m:val=""/>
                <m:endChr m:val=")"/>
                <m:grow/>
              </m:dPr>
              <m:e>
                <m:r>
                  <m:t>17</m:t>
                </m:r>
                <m:r>
                  <m:rPr>
                    <m:sty m:val="p"/>
                  </m:rPr>
                  <m:t>−</m:t>
                </m:r>
                <m:r>
                  <m:t>1</m:t>
                </m:r>
              </m:e>
            </m:d>
            <m:r>
              <m:t>38</m:t>
            </m:r>
          </m:e>
        </m:d>
        <m:r>
          <m:rPr>
            <m:sty m:val="p"/>
          </m:rPr>
          <m:t>/</m:t>
        </m:r>
        <m:d>
          <m:dPr>
            <m:begChr m:val="("/>
            <m:sepChr m:val=""/>
            <m:endChr m:val=")"/>
            <m:grow/>
          </m:dPr>
          <m:e>
            <m:r>
              <m:t>17</m:t>
            </m:r>
            <m:r>
              <m:rPr>
                <m:sty m:val="p"/>
              </m:rPr>
              <m:t>+</m:t>
            </m:r>
            <m:r>
              <m:t>17</m:t>
            </m:r>
            <m:r>
              <m:rPr>
                <m:sty m:val="p"/>
              </m:rPr>
              <m:t>−</m:t>
            </m:r>
            <m:r>
              <m:t>2</m:t>
            </m:r>
          </m:e>
        </m:d>
        <m:r>
          <m:rPr>
            <m:sty m:val="p"/>
          </m:rPr>
          <m:t>=</m:t>
        </m:r>
        <m:r>
          <m:t>36.0000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36.0000</m:t>
            </m:r>
            <m:d>
              <m:dPr>
                <m:begChr m:val="("/>
                <m:sepChr m:val=""/>
                <m:endChr m:val=")"/>
                <m:grow/>
              </m:dPr>
              <m:e>
                <m:r>
                  <m:t>1</m:t>
                </m:r>
                <m:r>
                  <m:rPr>
                    <m:sty m:val="p"/>
                  </m:rPr>
                  <m:t>/</m:t>
                </m:r>
                <m:r>
                  <m:t>17</m:t>
                </m:r>
                <m:r>
                  <m:rPr>
                    <m:sty m:val="p"/>
                  </m:rPr>
                  <m:t>+</m:t>
                </m:r>
                <m:r>
                  <m:t>1</m:t>
                </m:r>
                <m:r>
                  <m:rPr>
                    <m:sty m:val="p"/>
                  </m:rPr>
                  <m:t>/</m:t>
                </m:r>
                <m:r>
                  <m:t>17</m:t>
                </m:r>
              </m:e>
            </m:d>
          </m:e>
        </m:rad>
        <m:r>
          <m:rPr>
            <m:sty m:val="p"/>
          </m:rPr>
          <m:t>=</m:t>
        </m:r>
        <m:r>
          <m:t>2.0580</m:t>
        </m:r>
      </m:oMath>
      <w:r>
        <w:t xml:space="preserve">.</w:t>
      </w:r>
    </w:p>
    <w:p>
      <w:pPr>
        <w:pStyle w:val="BodyText"/>
      </w:pPr>
      <w:r>
        <w:t xml:space="preserve">With</w:t>
      </w:r>
      <w:r>
        <w:t xml:space="preserve"> </w:t>
      </w:r>
      <m:oMath>
        <m:r>
          <m:t>d</m:t>
        </m:r>
        <m:r>
          <m:t>f</m:t>
        </m:r>
        <m:r>
          <m:rPr>
            <m:sty m:val="p"/>
          </m:rPr>
          <m:t>=</m:t>
        </m:r>
        <m:r>
          <m:t>32</m:t>
        </m:r>
      </m:oMath>
      <w:r>
        <w:t xml:space="preserve">,</w:t>
      </w:r>
      <w:r>
        <w:t xml:space="preserve"> </w:t>
      </w:r>
      <m:oMath>
        <m:r>
          <m:t>t</m:t>
        </m:r>
        <m:r>
          <m:rPr>
            <m:sty m:val="p"/>
          </m:rPr>
          <m:t>=</m:t>
        </m:r>
        <m:d>
          <m:dPr>
            <m:begChr m:val="("/>
            <m:sepChr m:val=""/>
            <m:endChr m:val=")"/>
            <m:grow/>
          </m:dPr>
          <m:e>
            <m:r>
              <m:t>64</m:t>
            </m:r>
            <m:r>
              <m:rPr>
                <m:sty m:val="p"/>
              </m:rPr>
              <m:t>−</m:t>
            </m:r>
            <m:r>
              <m:t>60</m:t>
            </m:r>
          </m:e>
        </m:d>
        <m:r>
          <m:rPr>
            <m:sty m:val="p"/>
          </m:rPr>
          <m:t>/</m:t>
        </m:r>
        <m:r>
          <m:t>2.0580</m:t>
        </m:r>
        <m:r>
          <m:rPr>
            <m:sty m:val="p"/>
          </m:rPr>
          <m:t>=</m:t>
        </m:r>
        <m:r>
          <m:t>1.9437</m:t>
        </m:r>
      </m:oMath>
      <w:r>
        <w:t xml:space="preserve">.</w:t>
      </w:r>
    </w:p>
    <w:p>
      <w:pPr>
        <w:pStyle w:val="BodyText"/>
      </w:pPr>
      <w:r>
        <w:t xml:space="preserve">Because 1.9437 exceeds 1.6939,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49"/>
    <w:bookmarkStart w:id="150" w:name="X7d5a8f893416b8996100095c96d533a0ccb08e6"/>
    <w:p>
      <w:pPr>
        <w:pStyle w:val="Heading3"/>
      </w:pPr>
      <w:r>
        <w:rPr>
          <w:rStyle w:val="VerbatimChar"/>
        </w:rPr>
        <w:t xml:space="preserve">T03-A12-V09</w:t>
      </w:r>
      <w:r>
        <w:t xml:space="preserve">: Comparing retrieval cards versus summary rereading</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18</m:t>
                </m:r>
                <m:r>
                  <m:rPr>
                    <m:sty m:val="p"/>
                  </m:rPr>
                  <m:t>−</m:t>
                </m:r>
                <m:r>
                  <m:t>1</m:t>
                </m:r>
              </m:e>
            </m:d>
            <m:r>
              <m:t>45</m:t>
            </m:r>
            <m:r>
              <m:rPr>
                <m:sty m:val="p"/>
              </m:rPr>
              <m:t>+</m:t>
            </m:r>
            <m:d>
              <m:dPr>
                <m:begChr m:val="("/>
                <m:sepChr m:val=""/>
                <m:endChr m:val=")"/>
                <m:grow/>
              </m:dPr>
              <m:e>
                <m:r>
                  <m:t>18</m:t>
                </m:r>
                <m:r>
                  <m:rPr>
                    <m:sty m:val="p"/>
                  </m:rPr>
                  <m:t>−</m:t>
                </m:r>
                <m:r>
                  <m:t>1</m:t>
                </m:r>
              </m:e>
            </m:d>
            <m:r>
              <m:t>41</m:t>
            </m:r>
          </m:e>
        </m:d>
        <m:r>
          <m:rPr>
            <m:sty m:val="p"/>
          </m:rPr>
          <m:t>/</m:t>
        </m:r>
        <m:d>
          <m:dPr>
            <m:begChr m:val="("/>
            <m:sepChr m:val=""/>
            <m:endChr m:val=")"/>
            <m:grow/>
          </m:dPr>
          <m:e>
            <m:r>
              <m:t>18</m:t>
            </m:r>
            <m:r>
              <m:rPr>
                <m:sty m:val="p"/>
              </m:rPr>
              <m:t>+</m:t>
            </m:r>
            <m:r>
              <m:t>18</m:t>
            </m:r>
            <m:r>
              <m:rPr>
                <m:sty m:val="p"/>
              </m:rPr>
              <m:t>−</m:t>
            </m:r>
            <m:r>
              <m:t>2</m:t>
            </m:r>
          </m:e>
        </m:d>
        <m:r>
          <m:rPr>
            <m:sty m:val="p"/>
          </m:rPr>
          <m:t>=</m:t>
        </m:r>
        <m:r>
          <m:t>43.0000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43.0000</m:t>
            </m:r>
            <m:d>
              <m:dPr>
                <m:begChr m:val="("/>
                <m:sepChr m:val=""/>
                <m:endChr m:val=")"/>
                <m:grow/>
              </m:dPr>
              <m:e>
                <m:r>
                  <m:t>1</m:t>
                </m:r>
                <m:r>
                  <m:rPr>
                    <m:sty m:val="p"/>
                  </m:rPr>
                  <m:t>/</m:t>
                </m:r>
                <m:r>
                  <m:t>18</m:t>
                </m:r>
                <m:r>
                  <m:rPr>
                    <m:sty m:val="p"/>
                  </m:rPr>
                  <m:t>+</m:t>
                </m:r>
                <m:r>
                  <m:t>1</m:t>
                </m:r>
                <m:r>
                  <m:rPr>
                    <m:sty m:val="p"/>
                  </m:rPr>
                  <m:t>/</m:t>
                </m:r>
                <m:r>
                  <m:t>18</m:t>
                </m:r>
              </m:e>
            </m:d>
          </m:e>
        </m:rad>
        <m:r>
          <m:rPr>
            <m:sty m:val="p"/>
          </m:rPr>
          <m:t>=</m:t>
        </m:r>
        <m:r>
          <m:t>2.1858</m:t>
        </m:r>
      </m:oMath>
      <w:r>
        <w:t xml:space="preserve">.</w:t>
      </w:r>
    </w:p>
    <w:p>
      <w:pPr>
        <w:pStyle w:val="BodyText"/>
      </w:pPr>
      <w:r>
        <w:t xml:space="preserve">With</w:t>
      </w:r>
      <w:r>
        <w:t xml:space="preserve"> </w:t>
      </w:r>
      <m:oMath>
        <m:r>
          <m:t>d</m:t>
        </m:r>
        <m:r>
          <m:t>f</m:t>
        </m:r>
        <m:r>
          <m:rPr>
            <m:sty m:val="p"/>
          </m:rPr>
          <m:t>=</m:t>
        </m:r>
        <m:r>
          <m:t>34</m:t>
        </m:r>
      </m:oMath>
      <w:r>
        <w:t xml:space="preserve">,</w:t>
      </w:r>
      <w:r>
        <w:t xml:space="preserve"> </w:t>
      </w:r>
      <m:oMath>
        <m:r>
          <m:t>t</m:t>
        </m:r>
        <m:r>
          <m:rPr>
            <m:sty m:val="p"/>
          </m:rPr>
          <m:t>=</m:t>
        </m:r>
        <m:d>
          <m:dPr>
            <m:begChr m:val="("/>
            <m:sepChr m:val=""/>
            <m:endChr m:val=")"/>
            <m:grow/>
          </m:dPr>
          <m:e>
            <m:r>
              <m:t>77</m:t>
            </m:r>
            <m:r>
              <m:rPr>
                <m:sty m:val="p"/>
              </m:rPr>
              <m:t>−</m:t>
            </m:r>
            <m:r>
              <m:t>72</m:t>
            </m:r>
          </m:e>
        </m:d>
        <m:r>
          <m:rPr>
            <m:sty m:val="p"/>
          </m:rPr>
          <m:t>/</m:t>
        </m:r>
        <m:r>
          <m:t>2.1858</m:t>
        </m:r>
        <m:r>
          <m:rPr>
            <m:sty m:val="p"/>
          </m:rPr>
          <m:t>=</m:t>
        </m:r>
        <m:r>
          <m:t>2.2875</m:t>
        </m:r>
      </m:oMath>
      <w:r>
        <w:t xml:space="preserve">.</w:t>
      </w:r>
    </w:p>
    <w:p>
      <w:pPr>
        <w:pStyle w:val="BodyText"/>
      </w:pPr>
      <w:r>
        <w:t xml:space="preserve">Because 2.2875 exceeds 1.6909,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50"/>
    <w:bookmarkStart w:id="151" w:name="Xd0984c515090bd3d6a2c4ea872fddc10de96b40"/>
    <w:p>
      <w:pPr>
        <w:pStyle w:val="Heading3"/>
      </w:pPr>
      <w:r>
        <w:rPr>
          <w:rStyle w:val="VerbatimChar"/>
        </w:rPr>
        <w:t xml:space="preserve">T03-A12-V10</w:t>
      </w:r>
      <w:r>
        <w:t xml:space="preserve">: Comparing visual versus text-only route guidance</w:t>
      </w:r>
    </w:p>
    <w:p>
      <w:pPr>
        <w:pStyle w:val="FirstParagraph"/>
      </w:pPr>
      <w:r>
        <w:rPr>
          <w:b/>
          <w:bCs/>
        </w:rPr>
        <w:t xml:space="preserve">Reason before calculating</w:t>
      </w:r>
    </w:p>
    <w:p>
      <w:pPr>
        <w:pStyle w:val="BodyText"/>
      </w:pPr>
      <w:r>
        <w:t xml:space="preserve">Different observational units belong to the two groups, so no case-level pairing is available.</w:t>
      </w:r>
    </w:p>
    <w:p>
      <w:pPr>
        <w:pStyle w:val="BodyText"/>
      </w:pPr>
      <w:r>
        <w:t xml:space="preserve">Under the equal-population-variance model,</w:t>
      </w:r>
      <w:r>
        <w:t xml:space="preserve"> </w:t>
      </w:r>
      <m:oMath>
        <m:sSubSup>
          <m:e>
            <m:r>
              <m:t>s</m:t>
            </m:r>
          </m:e>
          <m:sub>
            <m:r>
              <m:t>p</m:t>
            </m:r>
          </m:sub>
          <m:sup>
            <m:r>
              <m:t>2</m:t>
            </m:r>
          </m:sup>
        </m:sSubSup>
        <m:r>
          <m:rPr>
            <m:sty m:val="p"/>
          </m:rPr>
          <m:t>=</m:t>
        </m:r>
        <m:d>
          <m:dPr>
            <m:begChr m:val="["/>
            <m:sepChr m:val=""/>
            <m:endChr m:val="]"/>
            <m:grow/>
          </m:dPr>
          <m:e>
            <m:d>
              <m:dPr>
                <m:begChr m:val="("/>
                <m:sepChr m:val=""/>
                <m:endChr m:val=")"/>
                <m:grow/>
              </m:dPr>
              <m:e>
                <m:r>
                  <m:t>19</m:t>
                </m:r>
                <m:r>
                  <m:rPr>
                    <m:sty m:val="p"/>
                  </m:rPr>
                  <m:t>−</m:t>
                </m:r>
                <m:r>
                  <m:t>1</m:t>
                </m:r>
              </m:e>
            </m:d>
            <m:r>
              <m:t>50</m:t>
            </m:r>
            <m:r>
              <m:rPr>
                <m:sty m:val="p"/>
              </m:rPr>
              <m:t>+</m:t>
            </m:r>
            <m:d>
              <m:dPr>
                <m:begChr m:val="("/>
                <m:sepChr m:val=""/>
                <m:endChr m:val=")"/>
                <m:grow/>
              </m:dPr>
              <m:e>
                <m:r>
                  <m:t>19</m:t>
                </m:r>
                <m:r>
                  <m:rPr>
                    <m:sty m:val="p"/>
                  </m:rPr>
                  <m:t>−</m:t>
                </m:r>
                <m:r>
                  <m:t>1</m:t>
                </m:r>
              </m:e>
            </m:d>
            <m:r>
              <m:t>44</m:t>
            </m:r>
          </m:e>
        </m:d>
        <m:r>
          <m:rPr>
            <m:sty m:val="p"/>
          </m:rPr>
          <m:t>/</m:t>
        </m:r>
        <m:d>
          <m:dPr>
            <m:begChr m:val="("/>
            <m:sepChr m:val=""/>
            <m:endChr m:val=")"/>
            <m:grow/>
          </m:dPr>
          <m:e>
            <m:r>
              <m:t>19</m:t>
            </m:r>
            <m:r>
              <m:rPr>
                <m:sty m:val="p"/>
              </m:rPr>
              <m:t>+</m:t>
            </m:r>
            <m:r>
              <m:t>19</m:t>
            </m:r>
            <m:r>
              <m:rPr>
                <m:sty m:val="p"/>
              </m:rPr>
              <m:t>−</m:t>
            </m:r>
            <m:r>
              <m:t>2</m:t>
            </m:r>
          </m:e>
        </m:d>
        <m:r>
          <m:rPr>
            <m:sty m:val="p"/>
          </m:rPr>
          <m:t>=</m:t>
        </m:r>
        <m:r>
          <m:t>47.0000</m:t>
        </m:r>
      </m:oMath>
      <w:r>
        <w:t xml:space="preserve">.</w:t>
      </w:r>
    </w:p>
    <w:p>
      <w:pPr>
        <w:pStyle w:val="BodyText"/>
      </w:pPr>
      <w:r>
        <w:rPr>
          <w:b/>
          <w:bCs/>
        </w:rPr>
        <w:t xml:space="preserve">Work through the calculation</w:t>
      </w:r>
    </w:p>
    <w:p>
      <w:pPr>
        <w:pStyle w:val="BodyText"/>
      </w:pPr>
      <w:r>
        <w:t xml:space="preserve">The standard error is</w:t>
      </w:r>
      <w:r>
        <w:t xml:space="preserve"> </w:t>
      </w:r>
      <m:oMath>
        <m:rad>
          <m:radPr>
            <m:degHide m:val="on"/>
          </m:radPr>
          <m:deg/>
          <m:e>
            <m:r>
              <m:t>47.0000</m:t>
            </m:r>
            <m:d>
              <m:dPr>
                <m:begChr m:val="("/>
                <m:sepChr m:val=""/>
                <m:endChr m:val=")"/>
                <m:grow/>
              </m:dPr>
              <m:e>
                <m:r>
                  <m:t>1</m:t>
                </m:r>
                <m:r>
                  <m:rPr>
                    <m:sty m:val="p"/>
                  </m:rPr>
                  <m:t>/</m:t>
                </m:r>
                <m:r>
                  <m:t>19</m:t>
                </m:r>
                <m:r>
                  <m:rPr>
                    <m:sty m:val="p"/>
                  </m:rPr>
                  <m:t>+</m:t>
                </m:r>
                <m:r>
                  <m:t>1</m:t>
                </m:r>
                <m:r>
                  <m:rPr>
                    <m:sty m:val="p"/>
                  </m:rPr>
                  <m:t>/</m:t>
                </m:r>
                <m:r>
                  <m:t>19</m:t>
                </m:r>
              </m:e>
            </m:d>
          </m:e>
        </m:rad>
        <m:r>
          <m:rPr>
            <m:sty m:val="p"/>
          </m:rPr>
          <m:t>=</m:t>
        </m:r>
        <m:r>
          <m:t>2.2243</m:t>
        </m:r>
      </m:oMath>
      <w:r>
        <w:t xml:space="preserve">.</w:t>
      </w:r>
    </w:p>
    <w:p>
      <w:pPr>
        <w:pStyle w:val="BodyText"/>
      </w:pPr>
      <w:r>
        <w:t xml:space="preserve">With</w:t>
      </w:r>
      <w:r>
        <w:t xml:space="preserve"> </w:t>
      </w:r>
      <m:oMath>
        <m:r>
          <m:t>d</m:t>
        </m:r>
        <m:r>
          <m:t>f</m:t>
        </m:r>
        <m:r>
          <m:rPr>
            <m:sty m:val="p"/>
          </m:rPr>
          <m:t>=</m:t>
        </m:r>
        <m:r>
          <m:t>36</m:t>
        </m:r>
      </m:oMath>
      <w:r>
        <w:t xml:space="preserve">,</w:t>
      </w:r>
      <w:r>
        <w:t xml:space="preserve"> </w:t>
      </w:r>
      <m:oMath>
        <m:r>
          <m:t>t</m:t>
        </m:r>
        <m:r>
          <m:rPr>
            <m:sty m:val="p"/>
          </m:rPr>
          <m:t>=</m:t>
        </m:r>
        <m:d>
          <m:dPr>
            <m:begChr m:val="("/>
            <m:sepChr m:val=""/>
            <m:endChr m:val=")"/>
            <m:grow/>
          </m:dPr>
          <m:e>
            <m:r>
              <m:t>81</m:t>
            </m:r>
            <m:r>
              <m:rPr>
                <m:sty m:val="p"/>
              </m:rPr>
              <m:t>−</m:t>
            </m:r>
            <m:r>
              <m:t>76</m:t>
            </m:r>
          </m:e>
        </m:d>
        <m:r>
          <m:rPr>
            <m:sty m:val="p"/>
          </m:rPr>
          <m:t>/</m:t>
        </m:r>
        <m:r>
          <m:t>2.2243</m:t>
        </m:r>
        <m:r>
          <m:rPr>
            <m:sty m:val="p"/>
          </m:rPr>
          <m:t>=</m:t>
        </m:r>
        <m:r>
          <m:t>2.2479</m:t>
        </m:r>
      </m:oMath>
      <w:r>
        <w:t xml:space="preserve">.</w:t>
      </w:r>
    </w:p>
    <w:p>
      <w:pPr>
        <w:pStyle w:val="BodyText"/>
      </w:pPr>
      <w:r>
        <w:t xml:space="preserve">Because 2.2479 exceeds 1.6883, we reject the equal-mean null in favor of</w:t>
      </w:r>
      <w:r>
        <w:t xml:space="preserve"> </w:t>
      </w:r>
      <m:oMath>
        <m:sSub>
          <m:e>
            <m:r>
              <m:t>μ</m:t>
            </m:r>
          </m:e>
          <m:sub>
            <m:r>
              <m:t>1</m:t>
            </m:r>
          </m:sub>
        </m:sSub>
        <m:r>
          <m:rPr>
            <m:sty m:val="p"/>
          </m:rPr>
          <m:t>&gt;</m:t>
        </m:r>
        <m:sSub>
          <m:e>
            <m:r>
              <m:t>μ</m:t>
            </m:r>
          </m:e>
          <m:sub>
            <m:r>
              <m:t>2</m:t>
            </m:r>
          </m:sub>
        </m:sSub>
      </m:oMath>
      <w:r>
        <w:t xml:space="preserve">.</w:t>
      </w:r>
    </w:p>
    <w:p>
      <w:pPr>
        <w:pStyle w:val="BodyText"/>
      </w:pPr>
      <w:r>
        <w:rPr>
          <w:b/>
          <w:bCs/>
        </w:rPr>
        <w:t xml:space="preserve">Interpret and check the result</w:t>
      </w:r>
    </w:p>
    <w:p>
      <w:pPr>
        <w:pStyle w:val="BodyText"/>
      </w:pPr>
      <w:r>
        <w:t xml:space="preserve">The result supports a higher population mean in Group 1.</w:t>
      </w:r>
    </w:p>
    <w:p>
      <w:pPr>
        <w:pStyle w:val="BodyText"/>
      </w:pPr>
      <w:r>
        <w:t xml:space="preserve">The procedure requires independent observations, independently sampled groups, an approximately normal outcome within each population for these sample sizes, and equal population variances.</w:t>
      </w:r>
    </w:p>
    <w:p>
      <w:pPr>
        <w:pStyle w:val="BodyText"/>
      </w:pPr>
      <w:r>
        <w:t xml:space="preserve">Random assignment is additionally needed for a causal interpretation.</w:t>
      </w:r>
    </w:p>
    <w:bookmarkEnd w:id="151"/>
    <w:bookmarkEnd w:id="152"/>
    <w:bookmarkEnd w:id="15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Solutions</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Hypothesis Testing and Confidence Intervals</vt:lpwstr>
  </property>
  <property fmtid="{D5CDD505-2E9C-101B-9397-08002B2CF9AE}" pid="11" name="toc-title">
    <vt:lpwstr>Table of contents</vt:lpwstr>
  </property>
</Properties>
</file>